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4716" w:rsidRPr="00384716" w:rsidRDefault="00C43A9A" w:rsidP="0038471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</w:rPr>
        <w:t>Аппаратный комплекс обезвреживания отходов класса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 xml:space="preserve"> Б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и В</w:t>
      </w:r>
      <w:r w:rsidR="00384716" w:rsidRPr="00384716">
        <w:rPr>
          <w:rFonts w:ascii="Times New Roman" w:hAnsi="Times New Roman" w:cs="Times New Roman"/>
          <w:b/>
          <w:sz w:val="24"/>
          <w:szCs w:val="24"/>
        </w:rPr>
        <w:t>- 1</w:t>
      </w:r>
      <w:r w:rsidR="00384716">
        <w:rPr>
          <w:rFonts w:ascii="Times New Roman" w:hAnsi="Times New Roman" w:cs="Times New Roman"/>
          <w:b/>
          <w:sz w:val="24"/>
          <w:szCs w:val="24"/>
        </w:rPr>
        <w:t>шт.</w:t>
      </w:r>
    </w:p>
    <w:p w:rsidR="00384716" w:rsidRPr="00004D40" w:rsidRDefault="00384716" w:rsidP="00384716">
      <w:pPr>
        <w:rPr>
          <w:rFonts w:ascii="Times New Roman" w:hAnsi="Times New Roman" w:cs="Times New Roman"/>
          <w:sz w:val="24"/>
          <w:szCs w:val="24"/>
        </w:rPr>
      </w:pPr>
      <w:r w:rsidRPr="00384716">
        <w:rPr>
          <w:rFonts w:ascii="Times New Roman" w:hAnsi="Times New Roman" w:cs="Times New Roman"/>
          <w:sz w:val="24"/>
          <w:szCs w:val="24"/>
        </w:rPr>
        <w:t>Предназначена для: дезинфекции (обеззараживания) медицинских отходов классов</w:t>
      </w:r>
      <w:proofErr w:type="gramStart"/>
      <w:r w:rsidRPr="00384716">
        <w:rPr>
          <w:rFonts w:ascii="Times New Roman" w:hAnsi="Times New Roman" w:cs="Times New Roman"/>
          <w:sz w:val="24"/>
          <w:szCs w:val="24"/>
        </w:rPr>
        <w:t xml:space="preserve"> Б</w:t>
      </w:r>
      <w:proofErr w:type="gramEnd"/>
      <w:r w:rsidRPr="00384716">
        <w:rPr>
          <w:rFonts w:ascii="Times New Roman" w:hAnsi="Times New Roman" w:cs="Times New Roman"/>
          <w:sz w:val="24"/>
          <w:szCs w:val="24"/>
        </w:rPr>
        <w:t xml:space="preserve"> и В непосредственно в м</w:t>
      </w:r>
      <w:r w:rsidR="00004D40">
        <w:rPr>
          <w:rFonts w:ascii="Times New Roman" w:hAnsi="Times New Roman" w:cs="Times New Roman"/>
          <w:sz w:val="24"/>
          <w:szCs w:val="24"/>
        </w:rPr>
        <w:t xml:space="preserve">естах их первичного образования и дальнейшего </w:t>
      </w:r>
      <w:r w:rsidR="00004D40" w:rsidRPr="00004D40">
        <w:rPr>
          <w:rFonts w:ascii="Times New Roman" w:hAnsi="Times New Roman" w:cs="Times New Roman"/>
          <w:sz w:val="24"/>
          <w:szCs w:val="24"/>
        </w:rPr>
        <w:t>изменения товарного вида медицинских отходов</w:t>
      </w:r>
      <w:r w:rsidR="00004D40">
        <w:rPr>
          <w:rFonts w:ascii="Times New Roman" w:hAnsi="Times New Roman" w:cs="Times New Roman"/>
          <w:sz w:val="24"/>
          <w:szCs w:val="24"/>
        </w:rPr>
        <w:t xml:space="preserve"> (прессования)</w:t>
      </w:r>
      <w:r w:rsidR="00004D40" w:rsidRPr="00004D40">
        <w:rPr>
          <w:rFonts w:ascii="Times New Roman" w:hAnsi="Times New Roman" w:cs="Times New Roman"/>
          <w:sz w:val="24"/>
          <w:szCs w:val="24"/>
        </w:rPr>
        <w:t xml:space="preserve">, с целью не допущения их повторного применения. </w:t>
      </w:r>
      <w:proofErr w:type="gramStart"/>
      <w:r w:rsidRPr="00384716">
        <w:rPr>
          <w:rFonts w:ascii="Times New Roman" w:hAnsi="Times New Roman" w:cs="Times New Roman"/>
          <w:sz w:val="24"/>
          <w:szCs w:val="24"/>
        </w:rPr>
        <w:t>Обеззараживание достигается путем объемного СВЧ-нагрева, без использования химических дезинфицирующих средств.</w:t>
      </w:r>
      <w:proofErr w:type="gramEnd"/>
      <w:r w:rsidRPr="00384716">
        <w:rPr>
          <w:rFonts w:ascii="Times New Roman" w:hAnsi="Times New Roman" w:cs="Times New Roman"/>
          <w:sz w:val="24"/>
          <w:szCs w:val="24"/>
        </w:rPr>
        <w:t xml:space="preserve"> Обработанные отходы утилизируются  как бытовой мусор.</w:t>
      </w:r>
    </w:p>
    <w:tbl>
      <w:tblPr>
        <w:tblW w:w="5166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44"/>
        <w:gridCol w:w="6776"/>
        <w:gridCol w:w="2269"/>
      </w:tblGrid>
      <w:tr w:rsidR="00384716" w:rsidRPr="00384716" w:rsidTr="00F83D7D">
        <w:tc>
          <w:tcPr>
            <w:tcW w:w="5000" w:type="pct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384716" w:rsidRPr="00384716" w:rsidRDefault="00384716" w:rsidP="0038471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Технические характеристики:</w:t>
            </w:r>
          </w:p>
        </w:tc>
      </w:tr>
      <w:tr w:rsidR="00E25DF1" w:rsidRPr="00384716" w:rsidTr="00F83D7D">
        <w:tc>
          <w:tcPr>
            <w:tcW w:w="427" w:type="pct"/>
            <w:shd w:val="clear" w:color="auto" w:fill="auto"/>
          </w:tcPr>
          <w:p w:rsidR="00E25DF1" w:rsidRPr="00384716" w:rsidRDefault="00E25DF1" w:rsidP="003847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26" w:type="pct"/>
            <w:shd w:val="clear" w:color="auto" w:fill="auto"/>
          </w:tcPr>
          <w:p w:rsidR="00E25DF1" w:rsidRPr="00E25DF1" w:rsidRDefault="00E25DF1" w:rsidP="002F7AC5">
            <w:pPr>
              <w:pStyle w:val="a5"/>
            </w:pPr>
            <w:r w:rsidRPr="00E25DF1">
              <w:t>Поставляемая техника должна быть новой, не бывшей в эксплуатации и изготовлена не ранее 2021 года.</w:t>
            </w:r>
          </w:p>
        </w:tc>
        <w:tc>
          <w:tcPr>
            <w:tcW w:w="1147" w:type="pct"/>
            <w:shd w:val="clear" w:color="auto" w:fill="auto"/>
          </w:tcPr>
          <w:p w:rsidR="00E25DF1" w:rsidRPr="00E25DF1" w:rsidRDefault="00E25DF1" w:rsidP="002F7A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5DF1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</w:tc>
      </w:tr>
      <w:tr w:rsidR="00E25DF1" w:rsidRPr="00384716" w:rsidTr="00F83D7D">
        <w:tc>
          <w:tcPr>
            <w:tcW w:w="427" w:type="pct"/>
            <w:shd w:val="clear" w:color="auto" w:fill="auto"/>
          </w:tcPr>
          <w:p w:rsidR="00E25DF1" w:rsidRPr="00384716" w:rsidRDefault="00E25DF1" w:rsidP="003847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26" w:type="pct"/>
            <w:shd w:val="clear" w:color="auto" w:fill="auto"/>
          </w:tcPr>
          <w:p w:rsidR="00E25DF1" w:rsidRPr="00E25DF1" w:rsidRDefault="00E25DF1" w:rsidP="002F7AC5">
            <w:pPr>
              <w:pStyle w:val="a5"/>
            </w:pPr>
            <w:r w:rsidRPr="00E25DF1">
              <w:t>Установка для обеззараживания медицинских отходов</w:t>
            </w:r>
          </w:p>
        </w:tc>
        <w:tc>
          <w:tcPr>
            <w:tcW w:w="1147" w:type="pct"/>
            <w:shd w:val="clear" w:color="auto" w:fill="auto"/>
          </w:tcPr>
          <w:p w:rsidR="00E25DF1" w:rsidRPr="00E25DF1" w:rsidRDefault="00E25DF1" w:rsidP="002F7A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5DF1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</w:tc>
      </w:tr>
      <w:tr w:rsidR="00E25DF1" w:rsidRPr="00384716" w:rsidTr="00F83D7D">
        <w:tc>
          <w:tcPr>
            <w:tcW w:w="427" w:type="pct"/>
            <w:shd w:val="clear" w:color="auto" w:fill="auto"/>
          </w:tcPr>
          <w:p w:rsidR="00E25DF1" w:rsidRPr="00384716" w:rsidRDefault="00E25DF1" w:rsidP="003847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426" w:type="pct"/>
            <w:shd w:val="clear" w:color="auto" w:fill="auto"/>
          </w:tcPr>
          <w:p w:rsidR="00E25DF1" w:rsidRPr="00E25DF1" w:rsidRDefault="00E25DF1" w:rsidP="002F7AC5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5DF1">
              <w:rPr>
                <w:rFonts w:ascii="Times New Roman" w:hAnsi="Times New Roman" w:cs="Times New Roman"/>
                <w:sz w:val="24"/>
                <w:szCs w:val="24"/>
              </w:rPr>
              <w:t>Процесс дезинфекции полностью автоматический, т.е. не требует от оператора проведения дополнительных настроек и параметров в зависимости от объема и состава загруженных отходов.</w:t>
            </w:r>
          </w:p>
        </w:tc>
        <w:tc>
          <w:tcPr>
            <w:tcW w:w="1147" w:type="pct"/>
            <w:shd w:val="clear" w:color="auto" w:fill="auto"/>
          </w:tcPr>
          <w:p w:rsidR="00E25DF1" w:rsidRPr="00E25DF1" w:rsidRDefault="00E25DF1" w:rsidP="002F7A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5DF1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</w:tc>
      </w:tr>
      <w:tr w:rsidR="00E25DF1" w:rsidRPr="00384716" w:rsidTr="00F83D7D">
        <w:tc>
          <w:tcPr>
            <w:tcW w:w="427" w:type="pct"/>
            <w:shd w:val="clear" w:color="auto" w:fill="auto"/>
          </w:tcPr>
          <w:p w:rsidR="00E25DF1" w:rsidRPr="00384716" w:rsidRDefault="00E25DF1" w:rsidP="003847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426" w:type="pct"/>
            <w:shd w:val="clear" w:color="auto" w:fill="auto"/>
          </w:tcPr>
          <w:p w:rsidR="00E25DF1" w:rsidRPr="00E25DF1" w:rsidRDefault="00E25DF1" w:rsidP="002F7AC5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5DF1">
              <w:rPr>
                <w:rFonts w:ascii="Times New Roman" w:hAnsi="Times New Roman" w:cs="Times New Roman"/>
                <w:sz w:val="24"/>
                <w:szCs w:val="24"/>
              </w:rPr>
              <w:t>Автоматическая самодиагностика в процессе работы. В случае отказа/некорректной работы оборудования оператор должен получать текстовое сообщение с описанием неисправности</w:t>
            </w:r>
          </w:p>
        </w:tc>
        <w:tc>
          <w:tcPr>
            <w:tcW w:w="1147" w:type="pct"/>
            <w:shd w:val="clear" w:color="auto" w:fill="auto"/>
          </w:tcPr>
          <w:p w:rsidR="00E25DF1" w:rsidRPr="00E25DF1" w:rsidRDefault="00E25DF1" w:rsidP="002F7A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5DF1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</w:tc>
      </w:tr>
      <w:tr w:rsidR="00E25DF1" w:rsidRPr="00384716" w:rsidTr="00F83D7D">
        <w:tc>
          <w:tcPr>
            <w:tcW w:w="427" w:type="pct"/>
            <w:shd w:val="clear" w:color="auto" w:fill="auto"/>
          </w:tcPr>
          <w:p w:rsidR="00E25DF1" w:rsidRPr="00384716" w:rsidRDefault="00E25DF1" w:rsidP="003847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426" w:type="pct"/>
            <w:shd w:val="clear" w:color="auto" w:fill="auto"/>
          </w:tcPr>
          <w:p w:rsidR="00E25DF1" w:rsidRPr="00E25DF1" w:rsidRDefault="00E25DF1" w:rsidP="002F7AC5">
            <w:pPr>
              <w:keepNext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5DF1">
              <w:rPr>
                <w:rFonts w:ascii="Times New Roman" w:hAnsi="Times New Roman" w:cs="Times New Roman"/>
                <w:sz w:val="24"/>
                <w:szCs w:val="24"/>
              </w:rPr>
              <w:t>ЖК-дисплей для отображения информации. На дисплее должна отображаться вся информация о процессе: текущая стадия процесса (нагрев, дезинфекция, охлаждение), текущая температура, время, время до окончания процесса, дата</w:t>
            </w:r>
          </w:p>
        </w:tc>
        <w:tc>
          <w:tcPr>
            <w:tcW w:w="1147" w:type="pct"/>
            <w:shd w:val="clear" w:color="auto" w:fill="auto"/>
          </w:tcPr>
          <w:p w:rsidR="00E25DF1" w:rsidRPr="00E25DF1" w:rsidRDefault="00E25DF1" w:rsidP="002F7AC5">
            <w:pPr>
              <w:keepNext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5DF1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</w:tc>
      </w:tr>
      <w:tr w:rsidR="00E25DF1" w:rsidRPr="00384716" w:rsidTr="00F83D7D">
        <w:tc>
          <w:tcPr>
            <w:tcW w:w="427" w:type="pct"/>
            <w:shd w:val="clear" w:color="auto" w:fill="auto"/>
          </w:tcPr>
          <w:p w:rsidR="00E25DF1" w:rsidRPr="00384716" w:rsidRDefault="00E25DF1" w:rsidP="003847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426" w:type="pct"/>
            <w:shd w:val="clear" w:color="auto" w:fill="auto"/>
          </w:tcPr>
          <w:p w:rsidR="00E25DF1" w:rsidRPr="00E25DF1" w:rsidRDefault="00E25DF1" w:rsidP="002F7AC5">
            <w:pPr>
              <w:keepNext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5DF1">
              <w:rPr>
                <w:rFonts w:ascii="Times New Roman" w:hAnsi="Times New Roman" w:cs="Times New Roman"/>
                <w:sz w:val="24"/>
                <w:szCs w:val="24"/>
              </w:rPr>
              <w:t xml:space="preserve">Встроенный принтер для распечатки информации о процессе на </w:t>
            </w:r>
            <w:proofErr w:type="gramStart"/>
            <w:r w:rsidRPr="00E25DF1">
              <w:rPr>
                <w:rFonts w:ascii="Times New Roman" w:hAnsi="Times New Roman" w:cs="Times New Roman"/>
                <w:sz w:val="24"/>
                <w:szCs w:val="24"/>
              </w:rPr>
              <w:t>клейких</w:t>
            </w:r>
            <w:proofErr w:type="gramEnd"/>
            <w:r w:rsidRPr="00E25D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25DF1">
              <w:rPr>
                <w:rFonts w:ascii="Times New Roman" w:hAnsi="Times New Roman" w:cs="Times New Roman"/>
                <w:sz w:val="24"/>
                <w:szCs w:val="24"/>
              </w:rPr>
              <w:t>стикерах</w:t>
            </w:r>
            <w:proofErr w:type="spellEnd"/>
            <w:r w:rsidRPr="00E25DF1">
              <w:rPr>
                <w:rFonts w:ascii="Times New Roman" w:hAnsi="Times New Roman" w:cs="Times New Roman"/>
                <w:sz w:val="24"/>
                <w:szCs w:val="24"/>
              </w:rPr>
              <w:t>. В распечатанном протоколе должна содержаться информация об организации, о времени и дате проведения дезинфекции, данные о температуре (в соответствии с СанПиН 2.1.7.2790-10)</w:t>
            </w:r>
          </w:p>
        </w:tc>
        <w:tc>
          <w:tcPr>
            <w:tcW w:w="1147" w:type="pct"/>
            <w:shd w:val="clear" w:color="auto" w:fill="auto"/>
          </w:tcPr>
          <w:p w:rsidR="00E25DF1" w:rsidRPr="00E25DF1" w:rsidRDefault="00E25DF1" w:rsidP="002F7AC5">
            <w:pPr>
              <w:keepNext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5DF1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</w:tc>
      </w:tr>
      <w:tr w:rsidR="00E25DF1" w:rsidRPr="00384716" w:rsidTr="00F83D7D">
        <w:tc>
          <w:tcPr>
            <w:tcW w:w="427" w:type="pct"/>
            <w:shd w:val="clear" w:color="auto" w:fill="auto"/>
          </w:tcPr>
          <w:p w:rsidR="00E25DF1" w:rsidRPr="00384716" w:rsidRDefault="00E25DF1" w:rsidP="003847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426" w:type="pct"/>
            <w:shd w:val="clear" w:color="auto" w:fill="auto"/>
          </w:tcPr>
          <w:p w:rsidR="00E25DF1" w:rsidRPr="00E25DF1" w:rsidRDefault="00E25DF1" w:rsidP="002F7AC5">
            <w:pPr>
              <w:keepNext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5DF1">
              <w:rPr>
                <w:rFonts w:ascii="Times New Roman" w:hAnsi="Times New Roman" w:cs="Times New Roman"/>
                <w:sz w:val="24"/>
                <w:szCs w:val="24"/>
              </w:rPr>
              <w:t>Контроль температуры нагрева отходов осуществляется температурным датчиком</w:t>
            </w:r>
          </w:p>
        </w:tc>
        <w:tc>
          <w:tcPr>
            <w:tcW w:w="1147" w:type="pct"/>
            <w:shd w:val="clear" w:color="auto" w:fill="auto"/>
          </w:tcPr>
          <w:p w:rsidR="00E25DF1" w:rsidRPr="00E25DF1" w:rsidRDefault="00E25DF1" w:rsidP="002F7AC5">
            <w:pPr>
              <w:keepNext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5DF1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</w:tc>
      </w:tr>
      <w:tr w:rsidR="00E25DF1" w:rsidRPr="00384716" w:rsidTr="00F83D7D">
        <w:tc>
          <w:tcPr>
            <w:tcW w:w="427" w:type="pct"/>
            <w:shd w:val="clear" w:color="auto" w:fill="auto"/>
          </w:tcPr>
          <w:p w:rsidR="00E25DF1" w:rsidRPr="00384716" w:rsidRDefault="00E25DF1" w:rsidP="003847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426" w:type="pct"/>
            <w:shd w:val="clear" w:color="auto" w:fill="auto"/>
          </w:tcPr>
          <w:p w:rsidR="00E25DF1" w:rsidRPr="00E25DF1" w:rsidRDefault="00E25DF1" w:rsidP="002F7AC5">
            <w:pPr>
              <w:keepNext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5DF1">
              <w:rPr>
                <w:rFonts w:ascii="Times New Roman" w:hAnsi="Times New Roman" w:cs="Times New Roman"/>
                <w:sz w:val="24"/>
                <w:szCs w:val="24"/>
              </w:rPr>
              <w:t>Контроль температуры нагрева отходов должен осуществляется автоматически во время всего цикла в режиме реального времени</w:t>
            </w:r>
          </w:p>
        </w:tc>
        <w:tc>
          <w:tcPr>
            <w:tcW w:w="1147" w:type="pct"/>
            <w:shd w:val="clear" w:color="auto" w:fill="auto"/>
          </w:tcPr>
          <w:p w:rsidR="00E25DF1" w:rsidRPr="00E25DF1" w:rsidRDefault="00E25DF1" w:rsidP="002F7AC5">
            <w:pPr>
              <w:keepNext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5DF1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</w:tc>
      </w:tr>
      <w:tr w:rsidR="00E25DF1" w:rsidRPr="00384716" w:rsidTr="00F83D7D">
        <w:tc>
          <w:tcPr>
            <w:tcW w:w="427" w:type="pct"/>
            <w:shd w:val="clear" w:color="auto" w:fill="auto"/>
          </w:tcPr>
          <w:p w:rsidR="00E25DF1" w:rsidRPr="00384716" w:rsidRDefault="00E25DF1" w:rsidP="003847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426" w:type="pct"/>
            <w:shd w:val="clear" w:color="auto" w:fill="auto"/>
          </w:tcPr>
          <w:p w:rsidR="00E25DF1" w:rsidRPr="00E25DF1" w:rsidRDefault="00E25DF1" w:rsidP="002F7AC5">
            <w:pPr>
              <w:keepNext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5DF1">
              <w:rPr>
                <w:rFonts w:ascii="Times New Roman" w:hAnsi="Times New Roman" w:cs="Times New Roman"/>
                <w:sz w:val="24"/>
                <w:szCs w:val="24"/>
              </w:rPr>
              <w:t>В случае повышения температуры в камере выше 110</w:t>
            </w:r>
            <w:r w:rsidRPr="00E25DF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о</w:t>
            </w:r>
            <w:r w:rsidRPr="00E25DF1">
              <w:rPr>
                <w:rFonts w:ascii="Times New Roman" w:hAnsi="Times New Roman" w:cs="Times New Roman"/>
                <w:sz w:val="24"/>
                <w:szCs w:val="24"/>
              </w:rPr>
              <w:t>С для предотвращения возгорания установка должна отключать нагрев  и сигнализировать об аварийной ситуации</w:t>
            </w:r>
          </w:p>
        </w:tc>
        <w:tc>
          <w:tcPr>
            <w:tcW w:w="1147" w:type="pct"/>
            <w:shd w:val="clear" w:color="auto" w:fill="auto"/>
          </w:tcPr>
          <w:p w:rsidR="00E25DF1" w:rsidRPr="00E25DF1" w:rsidRDefault="00E25DF1" w:rsidP="002F7AC5">
            <w:pPr>
              <w:keepNext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5DF1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</w:tc>
      </w:tr>
      <w:tr w:rsidR="00E25DF1" w:rsidRPr="00384716" w:rsidTr="00F83D7D">
        <w:tc>
          <w:tcPr>
            <w:tcW w:w="427" w:type="pct"/>
            <w:shd w:val="clear" w:color="auto" w:fill="auto"/>
          </w:tcPr>
          <w:p w:rsidR="00E25DF1" w:rsidRPr="00384716" w:rsidRDefault="00E25DF1" w:rsidP="003847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426" w:type="pct"/>
            <w:shd w:val="clear" w:color="auto" w:fill="auto"/>
          </w:tcPr>
          <w:p w:rsidR="00E25DF1" w:rsidRPr="00E25DF1" w:rsidRDefault="00E25DF1" w:rsidP="002F7A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5DF1">
              <w:rPr>
                <w:rFonts w:ascii="Times New Roman" w:hAnsi="Times New Roman" w:cs="Times New Roman"/>
                <w:sz w:val="24"/>
                <w:szCs w:val="24"/>
              </w:rPr>
              <w:t>Воздушный угольный фильтр, для работы  без подключения к вытяжной вентиляции</w:t>
            </w:r>
          </w:p>
        </w:tc>
        <w:tc>
          <w:tcPr>
            <w:tcW w:w="1147" w:type="pct"/>
            <w:shd w:val="clear" w:color="auto" w:fill="auto"/>
          </w:tcPr>
          <w:p w:rsidR="00E25DF1" w:rsidRPr="00E25DF1" w:rsidRDefault="00E25DF1" w:rsidP="002F7A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5DF1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</w:tc>
      </w:tr>
      <w:tr w:rsidR="00E25DF1" w:rsidRPr="00384716" w:rsidTr="00F83D7D">
        <w:tc>
          <w:tcPr>
            <w:tcW w:w="427" w:type="pct"/>
            <w:shd w:val="clear" w:color="auto" w:fill="auto"/>
          </w:tcPr>
          <w:p w:rsidR="00E25DF1" w:rsidRDefault="00E25DF1" w:rsidP="003847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3426" w:type="pct"/>
            <w:shd w:val="clear" w:color="auto" w:fill="auto"/>
          </w:tcPr>
          <w:p w:rsidR="00E25DF1" w:rsidRPr="00E25DF1" w:rsidRDefault="00E25DF1" w:rsidP="002F7AC5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5DF1">
              <w:rPr>
                <w:rFonts w:ascii="Times New Roman" w:hAnsi="Times New Roman" w:cs="Times New Roman"/>
                <w:sz w:val="24"/>
                <w:szCs w:val="24"/>
              </w:rPr>
              <w:t>Давление при дезинфекции - атмосферное</w:t>
            </w:r>
          </w:p>
        </w:tc>
        <w:tc>
          <w:tcPr>
            <w:tcW w:w="1147" w:type="pct"/>
            <w:shd w:val="clear" w:color="auto" w:fill="auto"/>
          </w:tcPr>
          <w:p w:rsidR="00E25DF1" w:rsidRPr="00E25DF1" w:rsidRDefault="00E25DF1" w:rsidP="002F7A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5DF1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</w:tc>
      </w:tr>
      <w:tr w:rsidR="00E25DF1" w:rsidRPr="00384716" w:rsidTr="00F83D7D">
        <w:tc>
          <w:tcPr>
            <w:tcW w:w="427" w:type="pct"/>
            <w:shd w:val="clear" w:color="auto" w:fill="auto"/>
          </w:tcPr>
          <w:p w:rsidR="00E25DF1" w:rsidRDefault="00E25DF1" w:rsidP="003847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426" w:type="pct"/>
            <w:shd w:val="clear" w:color="auto" w:fill="auto"/>
          </w:tcPr>
          <w:p w:rsidR="00E25DF1" w:rsidRPr="00E25DF1" w:rsidRDefault="00E25DF1" w:rsidP="002F7AC5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5DF1">
              <w:rPr>
                <w:rFonts w:ascii="Times New Roman" w:hAnsi="Times New Roman" w:cs="Times New Roman"/>
                <w:sz w:val="24"/>
                <w:szCs w:val="24"/>
              </w:rPr>
              <w:t xml:space="preserve">Для работы установки не должно требоваться никаких химических </w:t>
            </w:r>
            <w:proofErr w:type="spellStart"/>
            <w:r w:rsidRPr="00E25DF1">
              <w:rPr>
                <w:rFonts w:ascii="Times New Roman" w:hAnsi="Times New Roman" w:cs="Times New Roman"/>
                <w:sz w:val="24"/>
                <w:szCs w:val="24"/>
              </w:rPr>
              <w:t>дезинфектантов</w:t>
            </w:r>
            <w:proofErr w:type="spellEnd"/>
            <w:r w:rsidRPr="00E25DF1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E25DF1">
              <w:rPr>
                <w:rFonts w:ascii="Times New Roman" w:hAnsi="Times New Roman" w:cs="Times New Roman"/>
                <w:sz w:val="24"/>
                <w:szCs w:val="24"/>
              </w:rPr>
              <w:t>сенсабиризирующих</w:t>
            </w:r>
            <w:proofErr w:type="spellEnd"/>
            <w:r w:rsidRPr="00E25DF1">
              <w:rPr>
                <w:rFonts w:ascii="Times New Roman" w:hAnsi="Times New Roman" w:cs="Times New Roman"/>
                <w:sz w:val="24"/>
                <w:szCs w:val="24"/>
              </w:rPr>
              <w:t xml:space="preserve"> растворов</w:t>
            </w:r>
          </w:p>
        </w:tc>
        <w:tc>
          <w:tcPr>
            <w:tcW w:w="1147" w:type="pct"/>
            <w:shd w:val="clear" w:color="auto" w:fill="auto"/>
          </w:tcPr>
          <w:p w:rsidR="00E25DF1" w:rsidRPr="00E25DF1" w:rsidRDefault="00E25DF1" w:rsidP="002F7A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5DF1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</w:tc>
      </w:tr>
      <w:tr w:rsidR="00E25DF1" w:rsidRPr="00384716" w:rsidTr="00F83D7D">
        <w:tc>
          <w:tcPr>
            <w:tcW w:w="427" w:type="pct"/>
            <w:shd w:val="clear" w:color="auto" w:fill="auto"/>
          </w:tcPr>
          <w:p w:rsidR="00E25DF1" w:rsidRPr="00384716" w:rsidRDefault="00E25DF1" w:rsidP="003847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426" w:type="pct"/>
            <w:shd w:val="clear" w:color="auto" w:fill="auto"/>
          </w:tcPr>
          <w:p w:rsidR="00E25DF1" w:rsidRPr="00E25DF1" w:rsidRDefault="00E25DF1" w:rsidP="002F7AC5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5DF1">
              <w:rPr>
                <w:rFonts w:ascii="Times New Roman" w:hAnsi="Times New Roman" w:cs="Times New Roman"/>
                <w:sz w:val="24"/>
                <w:szCs w:val="24"/>
              </w:rPr>
              <w:t xml:space="preserve">Для увлажнения медицинских отходов используется водопроводная вода без необходимости предварительной подготовки </w:t>
            </w:r>
          </w:p>
        </w:tc>
        <w:tc>
          <w:tcPr>
            <w:tcW w:w="1147" w:type="pct"/>
            <w:shd w:val="clear" w:color="auto" w:fill="auto"/>
          </w:tcPr>
          <w:p w:rsidR="00E25DF1" w:rsidRPr="00E25DF1" w:rsidRDefault="00E25DF1" w:rsidP="002F7A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5DF1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</w:tc>
      </w:tr>
      <w:tr w:rsidR="00E25DF1" w:rsidRPr="00384716" w:rsidTr="00F83D7D">
        <w:tc>
          <w:tcPr>
            <w:tcW w:w="427" w:type="pct"/>
            <w:shd w:val="clear" w:color="auto" w:fill="auto"/>
          </w:tcPr>
          <w:p w:rsidR="00E25DF1" w:rsidRPr="00384716" w:rsidRDefault="00E25DF1" w:rsidP="003847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426" w:type="pct"/>
            <w:shd w:val="clear" w:color="auto" w:fill="auto"/>
          </w:tcPr>
          <w:p w:rsidR="00E25DF1" w:rsidRPr="00E25DF1" w:rsidRDefault="00E25DF1" w:rsidP="002F7A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5DF1">
              <w:rPr>
                <w:rFonts w:ascii="Times New Roman" w:hAnsi="Times New Roman" w:cs="Times New Roman"/>
                <w:sz w:val="24"/>
                <w:szCs w:val="24"/>
              </w:rPr>
              <w:t xml:space="preserve">Доказанная эффективность в отношении микроорганизмов I-II группы патогенности, в частности </w:t>
            </w:r>
            <w:proofErr w:type="spellStart"/>
            <w:r w:rsidRPr="00E25DF1">
              <w:rPr>
                <w:rFonts w:ascii="Times New Roman" w:hAnsi="Times New Roman" w:cs="Times New Roman"/>
                <w:sz w:val="24"/>
                <w:szCs w:val="24"/>
              </w:rPr>
              <w:t>micobacterium</w:t>
            </w:r>
            <w:proofErr w:type="spellEnd"/>
            <w:r w:rsidRPr="00E25D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25DF1">
              <w:rPr>
                <w:rFonts w:ascii="Times New Roman" w:hAnsi="Times New Roman" w:cs="Times New Roman"/>
                <w:sz w:val="24"/>
                <w:szCs w:val="24"/>
              </w:rPr>
              <w:t>terrae</w:t>
            </w:r>
            <w:proofErr w:type="spellEnd"/>
            <w:r w:rsidRPr="00E25DF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25DF1">
              <w:rPr>
                <w:rFonts w:ascii="Times New Roman" w:hAnsi="Times New Roman" w:cs="Times New Roman"/>
                <w:sz w:val="24"/>
                <w:szCs w:val="24"/>
              </w:rPr>
              <w:t>bacillus</w:t>
            </w:r>
            <w:proofErr w:type="spellEnd"/>
            <w:r w:rsidRPr="00E25D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25DF1">
              <w:rPr>
                <w:rFonts w:ascii="Times New Roman" w:hAnsi="Times New Roman" w:cs="Times New Roman"/>
                <w:sz w:val="24"/>
                <w:szCs w:val="24"/>
              </w:rPr>
              <w:t>antracis</w:t>
            </w:r>
            <w:proofErr w:type="spellEnd"/>
            <w:r w:rsidRPr="00E25DF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25DF1">
              <w:rPr>
                <w:rFonts w:ascii="Times New Roman" w:hAnsi="Times New Roman" w:cs="Times New Roman"/>
                <w:sz w:val="24"/>
                <w:szCs w:val="24"/>
              </w:rPr>
              <w:t>vibro</w:t>
            </w:r>
            <w:proofErr w:type="spellEnd"/>
            <w:r w:rsidRPr="00E25D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25DF1">
              <w:rPr>
                <w:rFonts w:ascii="Times New Roman" w:hAnsi="Times New Roman" w:cs="Times New Roman"/>
                <w:sz w:val="24"/>
                <w:szCs w:val="24"/>
              </w:rPr>
              <w:t>cholerae</w:t>
            </w:r>
            <w:proofErr w:type="spellEnd"/>
            <w:r w:rsidRPr="00E25DF1">
              <w:rPr>
                <w:rFonts w:ascii="Times New Roman" w:hAnsi="Times New Roman" w:cs="Times New Roman"/>
                <w:sz w:val="24"/>
                <w:szCs w:val="24"/>
              </w:rPr>
              <w:t xml:space="preserve"> и др.</w:t>
            </w:r>
          </w:p>
        </w:tc>
        <w:tc>
          <w:tcPr>
            <w:tcW w:w="1147" w:type="pct"/>
            <w:shd w:val="clear" w:color="auto" w:fill="auto"/>
          </w:tcPr>
          <w:p w:rsidR="00E25DF1" w:rsidRPr="00E25DF1" w:rsidRDefault="00E25DF1" w:rsidP="002F7A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5DF1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</w:tc>
      </w:tr>
      <w:tr w:rsidR="00E25DF1" w:rsidRPr="00384716" w:rsidTr="00F83D7D">
        <w:tc>
          <w:tcPr>
            <w:tcW w:w="427" w:type="pct"/>
            <w:shd w:val="clear" w:color="auto" w:fill="auto"/>
          </w:tcPr>
          <w:p w:rsidR="00E25DF1" w:rsidRPr="00384716" w:rsidRDefault="00E25DF1" w:rsidP="003847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426" w:type="pct"/>
            <w:shd w:val="clear" w:color="auto" w:fill="auto"/>
          </w:tcPr>
          <w:p w:rsidR="00E25DF1" w:rsidRPr="00E25DF1" w:rsidRDefault="00E25DF1" w:rsidP="002F7A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5DF1">
              <w:rPr>
                <w:rFonts w:ascii="Times New Roman" w:hAnsi="Times New Roman" w:cs="Times New Roman"/>
                <w:sz w:val="24"/>
                <w:szCs w:val="24"/>
              </w:rPr>
              <w:t>Диагностика сети питания с индикацией показания напряжения и  силы тока</w:t>
            </w:r>
          </w:p>
        </w:tc>
        <w:tc>
          <w:tcPr>
            <w:tcW w:w="1147" w:type="pct"/>
            <w:shd w:val="clear" w:color="auto" w:fill="auto"/>
          </w:tcPr>
          <w:p w:rsidR="00E25DF1" w:rsidRPr="00E25DF1" w:rsidRDefault="00E25DF1" w:rsidP="002F7A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5DF1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</w:tc>
      </w:tr>
      <w:tr w:rsidR="00E25DF1" w:rsidRPr="00384716" w:rsidTr="00F83D7D">
        <w:tc>
          <w:tcPr>
            <w:tcW w:w="427" w:type="pct"/>
            <w:shd w:val="clear" w:color="auto" w:fill="auto"/>
          </w:tcPr>
          <w:p w:rsidR="00E25DF1" w:rsidRPr="00384716" w:rsidRDefault="00E25DF1" w:rsidP="003847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426" w:type="pct"/>
            <w:shd w:val="clear" w:color="auto" w:fill="auto"/>
          </w:tcPr>
          <w:p w:rsidR="00E25DF1" w:rsidRPr="00E25DF1" w:rsidRDefault="00E25DF1" w:rsidP="002F7A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5DF1">
              <w:rPr>
                <w:rFonts w:ascii="Times New Roman" w:hAnsi="Times New Roman" w:cs="Times New Roman"/>
                <w:sz w:val="24"/>
                <w:szCs w:val="24"/>
              </w:rPr>
              <w:t>Должно отображаться количество циклов и общее время работы</w:t>
            </w:r>
          </w:p>
        </w:tc>
        <w:tc>
          <w:tcPr>
            <w:tcW w:w="1147" w:type="pct"/>
            <w:shd w:val="clear" w:color="auto" w:fill="auto"/>
          </w:tcPr>
          <w:p w:rsidR="00E25DF1" w:rsidRPr="00E25DF1" w:rsidRDefault="00E25DF1" w:rsidP="002F7A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5DF1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</w:tc>
      </w:tr>
      <w:tr w:rsidR="00E25DF1" w:rsidRPr="00384716" w:rsidTr="00F83D7D">
        <w:tc>
          <w:tcPr>
            <w:tcW w:w="427" w:type="pct"/>
            <w:shd w:val="clear" w:color="auto" w:fill="auto"/>
          </w:tcPr>
          <w:p w:rsidR="00E25DF1" w:rsidRDefault="00E25DF1" w:rsidP="003847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426" w:type="pct"/>
            <w:shd w:val="clear" w:color="auto" w:fill="auto"/>
          </w:tcPr>
          <w:p w:rsidR="00E25DF1" w:rsidRPr="00E25DF1" w:rsidRDefault="00E25DF1" w:rsidP="002F7A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5DF1">
              <w:rPr>
                <w:rFonts w:ascii="Times New Roman" w:hAnsi="Times New Roman" w:cs="Times New Roman"/>
                <w:sz w:val="24"/>
                <w:szCs w:val="24"/>
              </w:rPr>
              <w:t>Датчик утечки СВЧ-излучения в корпусе установки</w:t>
            </w:r>
          </w:p>
        </w:tc>
        <w:tc>
          <w:tcPr>
            <w:tcW w:w="1147" w:type="pct"/>
            <w:shd w:val="clear" w:color="auto" w:fill="auto"/>
          </w:tcPr>
          <w:p w:rsidR="00E25DF1" w:rsidRPr="00E25DF1" w:rsidRDefault="00E25DF1" w:rsidP="002F7A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5DF1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</w:tc>
      </w:tr>
      <w:tr w:rsidR="00E25DF1" w:rsidRPr="00384716" w:rsidTr="00F83D7D">
        <w:tc>
          <w:tcPr>
            <w:tcW w:w="427" w:type="pct"/>
            <w:shd w:val="clear" w:color="auto" w:fill="auto"/>
          </w:tcPr>
          <w:p w:rsidR="00E25DF1" w:rsidRPr="0058668A" w:rsidRDefault="00E25DF1" w:rsidP="003847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426" w:type="pct"/>
            <w:shd w:val="clear" w:color="auto" w:fill="auto"/>
          </w:tcPr>
          <w:p w:rsidR="00E25DF1" w:rsidRPr="00E25DF1" w:rsidRDefault="00E25DF1" w:rsidP="002F7AC5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5DF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USB</w:t>
            </w:r>
            <w:r w:rsidRPr="00E25DF1">
              <w:rPr>
                <w:rFonts w:ascii="Times New Roman" w:hAnsi="Times New Roman" w:cs="Times New Roman"/>
                <w:sz w:val="24"/>
                <w:szCs w:val="24"/>
              </w:rPr>
              <w:t>-порт для подключения к компьютеру</w:t>
            </w:r>
          </w:p>
        </w:tc>
        <w:tc>
          <w:tcPr>
            <w:tcW w:w="1147" w:type="pct"/>
            <w:shd w:val="clear" w:color="auto" w:fill="auto"/>
          </w:tcPr>
          <w:p w:rsidR="00E25DF1" w:rsidRPr="00E25DF1" w:rsidRDefault="00E25DF1" w:rsidP="002F7A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5DF1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</w:tc>
      </w:tr>
      <w:tr w:rsidR="00E25DF1" w:rsidRPr="00384716" w:rsidTr="00F83D7D">
        <w:tc>
          <w:tcPr>
            <w:tcW w:w="427" w:type="pct"/>
            <w:shd w:val="clear" w:color="auto" w:fill="auto"/>
          </w:tcPr>
          <w:p w:rsidR="00E25DF1" w:rsidRDefault="00E25DF1" w:rsidP="003847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426" w:type="pct"/>
            <w:shd w:val="clear" w:color="auto" w:fill="auto"/>
          </w:tcPr>
          <w:p w:rsidR="00E25DF1" w:rsidRPr="00E25DF1" w:rsidRDefault="00E25DF1" w:rsidP="002F7AC5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5DF1">
              <w:rPr>
                <w:rFonts w:ascii="Times New Roman" w:hAnsi="Times New Roman" w:cs="Times New Roman"/>
                <w:sz w:val="24"/>
                <w:szCs w:val="24"/>
              </w:rPr>
              <w:t>Среда в камере - водяной пар</w:t>
            </w:r>
          </w:p>
        </w:tc>
        <w:tc>
          <w:tcPr>
            <w:tcW w:w="1147" w:type="pct"/>
            <w:shd w:val="clear" w:color="auto" w:fill="auto"/>
          </w:tcPr>
          <w:p w:rsidR="00E25DF1" w:rsidRPr="00E25DF1" w:rsidRDefault="00E25DF1" w:rsidP="002F7A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5DF1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</w:tc>
      </w:tr>
      <w:tr w:rsidR="00E25DF1" w:rsidRPr="00384716" w:rsidTr="00F83D7D">
        <w:tc>
          <w:tcPr>
            <w:tcW w:w="427" w:type="pct"/>
            <w:shd w:val="clear" w:color="auto" w:fill="auto"/>
          </w:tcPr>
          <w:p w:rsidR="00E25DF1" w:rsidRDefault="00E25DF1" w:rsidP="003847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426" w:type="pct"/>
            <w:shd w:val="clear" w:color="auto" w:fill="auto"/>
          </w:tcPr>
          <w:p w:rsidR="00E25DF1" w:rsidRPr="00E25DF1" w:rsidRDefault="00E25DF1" w:rsidP="002F7AC5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5DF1">
              <w:rPr>
                <w:rFonts w:ascii="Times New Roman" w:hAnsi="Times New Roman" w:cs="Times New Roman"/>
                <w:sz w:val="24"/>
                <w:szCs w:val="24"/>
              </w:rPr>
              <w:t>Максимальная температура дезинфекции</w:t>
            </w:r>
          </w:p>
        </w:tc>
        <w:tc>
          <w:tcPr>
            <w:tcW w:w="1147" w:type="pct"/>
            <w:shd w:val="clear" w:color="auto" w:fill="auto"/>
          </w:tcPr>
          <w:p w:rsidR="00E25DF1" w:rsidRPr="00E25DF1" w:rsidRDefault="00E25DF1" w:rsidP="002F7A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5DF1">
              <w:rPr>
                <w:rFonts w:ascii="Times New Roman" w:hAnsi="Times New Roman" w:cs="Times New Roman"/>
                <w:sz w:val="24"/>
                <w:szCs w:val="24"/>
              </w:rPr>
              <w:t>Не более 100</w:t>
            </w:r>
            <w:r w:rsidRPr="00E25DF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о</w:t>
            </w:r>
            <w:r w:rsidRPr="00E25DF1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</w:p>
        </w:tc>
      </w:tr>
      <w:tr w:rsidR="00E25DF1" w:rsidRPr="00384716" w:rsidTr="00F83D7D">
        <w:tc>
          <w:tcPr>
            <w:tcW w:w="427" w:type="pct"/>
            <w:shd w:val="clear" w:color="auto" w:fill="auto"/>
          </w:tcPr>
          <w:p w:rsidR="00E25DF1" w:rsidRDefault="00E25DF1" w:rsidP="003847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426" w:type="pct"/>
            <w:shd w:val="clear" w:color="auto" w:fill="auto"/>
          </w:tcPr>
          <w:p w:rsidR="00E25DF1" w:rsidRPr="00E25DF1" w:rsidRDefault="00E25DF1" w:rsidP="002F7A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5DF1">
              <w:rPr>
                <w:rFonts w:ascii="Times New Roman" w:hAnsi="Times New Roman" w:cs="Times New Roman"/>
                <w:sz w:val="24"/>
                <w:szCs w:val="24"/>
              </w:rPr>
              <w:t>Объем контейнера для дезинфекции, не менее</w:t>
            </w:r>
          </w:p>
        </w:tc>
        <w:tc>
          <w:tcPr>
            <w:tcW w:w="1147" w:type="pct"/>
            <w:shd w:val="clear" w:color="auto" w:fill="auto"/>
          </w:tcPr>
          <w:p w:rsidR="00E25DF1" w:rsidRPr="00E25DF1" w:rsidRDefault="00A541F9" w:rsidP="002F7A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  <w:r w:rsidR="00E25DF1" w:rsidRPr="00E25DF1">
              <w:rPr>
                <w:rFonts w:ascii="Times New Roman" w:hAnsi="Times New Roman" w:cs="Times New Roman"/>
                <w:sz w:val="24"/>
                <w:szCs w:val="24"/>
              </w:rPr>
              <w:t xml:space="preserve"> л</w:t>
            </w:r>
          </w:p>
        </w:tc>
      </w:tr>
      <w:tr w:rsidR="00E25DF1" w:rsidRPr="00384716" w:rsidTr="00F83D7D">
        <w:tc>
          <w:tcPr>
            <w:tcW w:w="427" w:type="pct"/>
            <w:shd w:val="clear" w:color="auto" w:fill="auto"/>
          </w:tcPr>
          <w:p w:rsidR="00E25DF1" w:rsidRDefault="00E25DF1" w:rsidP="003847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426" w:type="pct"/>
            <w:shd w:val="clear" w:color="auto" w:fill="auto"/>
          </w:tcPr>
          <w:p w:rsidR="00E25DF1" w:rsidRPr="00E25DF1" w:rsidRDefault="00E25DF1" w:rsidP="002F7A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5DF1">
              <w:rPr>
                <w:rFonts w:ascii="Times New Roman" w:hAnsi="Times New Roman" w:cs="Times New Roman"/>
                <w:sz w:val="24"/>
                <w:szCs w:val="24"/>
              </w:rPr>
              <w:t>Продолжительность цикла дезинфекции, не более</w:t>
            </w:r>
          </w:p>
        </w:tc>
        <w:tc>
          <w:tcPr>
            <w:tcW w:w="1147" w:type="pct"/>
            <w:shd w:val="clear" w:color="auto" w:fill="auto"/>
          </w:tcPr>
          <w:p w:rsidR="00E25DF1" w:rsidRPr="00E25DF1" w:rsidRDefault="00E25DF1" w:rsidP="002F7AC5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E25DF1">
              <w:rPr>
                <w:rFonts w:ascii="Times New Roman" w:hAnsi="Times New Roman" w:cs="Times New Roman"/>
                <w:sz w:val="24"/>
                <w:szCs w:val="24"/>
              </w:rPr>
              <w:t>40 мин</w:t>
            </w:r>
          </w:p>
        </w:tc>
      </w:tr>
      <w:tr w:rsidR="00E25DF1" w:rsidRPr="00384716" w:rsidTr="00F83D7D">
        <w:tc>
          <w:tcPr>
            <w:tcW w:w="427" w:type="pct"/>
            <w:shd w:val="clear" w:color="auto" w:fill="auto"/>
          </w:tcPr>
          <w:p w:rsidR="00E25DF1" w:rsidRDefault="00E25DF1" w:rsidP="003847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426" w:type="pct"/>
            <w:shd w:val="clear" w:color="auto" w:fill="auto"/>
          </w:tcPr>
          <w:p w:rsidR="00E25DF1" w:rsidRPr="00E25DF1" w:rsidRDefault="00E25DF1" w:rsidP="002F7A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5DF1">
              <w:rPr>
                <w:rFonts w:ascii="Times New Roman" w:hAnsi="Times New Roman" w:cs="Times New Roman"/>
                <w:sz w:val="24"/>
                <w:szCs w:val="24"/>
              </w:rPr>
              <w:t>Потребляемая мощность, не более</w:t>
            </w:r>
          </w:p>
        </w:tc>
        <w:tc>
          <w:tcPr>
            <w:tcW w:w="1147" w:type="pct"/>
            <w:shd w:val="clear" w:color="auto" w:fill="auto"/>
          </w:tcPr>
          <w:p w:rsidR="00E25DF1" w:rsidRPr="00E25DF1" w:rsidRDefault="00A541F9" w:rsidP="002F7AC5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1 800</w:t>
            </w:r>
            <w:r w:rsidR="00E25DF1" w:rsidRPr="00E25DF1">
              <w:rPr>
                <w:rFonts w:ascii="Times New Roman" w:hAnsi="Times New Roman" w:cs="Times New Roman"/>
                <w:sz w:val="24"/>
                <w:szCs w:val="24"/>
              </w:rPr>
              <w:t xml:space="preserve"> Вт</w:t>
            </w:r>
          </w:p>
        </w:tc>
      </w:tr>
      <w:tr w:rsidR="00E25DF1" w:rsidRPr="00384716" w:rsidTr="00F83D7D">
        <w:tc>
          <w:tcPr>
            <w:tcW w:w="427" w:type="pct"/>
            <w:shd w:val="clear" w:color="auto" w:fill="auto"/>
          </w:tcPr>
          <w:p w:rsidR="00E25DF1" w:rsidRPr="0058668A" w:rsidRDefault="00E25DF1" w:rsidP="003847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426" w:type="pct"/>
            <w:shd w:val="clear" w:color="auto" w:fill="auto"/>
          </w:tcPr>
          <w:p w:rsidR="00E25DF1" w:rsidRPr="00E25DF1" w:rsidRDefault="00E25DF1" w:rsidP="002F7A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5DF1">
              <w:rPr>
                <w:rFonts w:ascii="Times New Roman" w:hAnsi="Times New Roman" w:cs="Times New Roman"/>
                <w:sz w:val="24"/>
                <w:szCs w:val="24"/>
              </w:rPr>
              <w:t>Габаритные размеры, (</w:t>
            </w:r>
            <w:proofErr w:type="spellStart"/>
            <w:r w:rsidRPr="00E25DF1">
              <w:rPr>
                <w:rFonts w:ascii="Times New Roman" w:hAnsi="Times New Roman" w:cs="Times New Roman"/>
                <w:sz w:val="24"/>
                <w:szCs w:val="24"/>
              </w:rPr>
              <w:t>ШхГхВ</w:t>
            </w:r>
            <w:proofErr w:type="spellEnd"/>
            <w:r w:rsidRPr="00E25DF1">
              <w:rPr>
                <w:rFonts w:ascii="Times New Roman" w:hAnsi="Times New Roman" w:cs="Times New Roman"/>
                <w:sz w:val="24"/>
                <w:szCs w:val="24"/>
              </w:rPr>
              <w:t xml:space="preserve">), не более </w:t>
            </w:r>
            <w:proofErr w:type="gramStart"/>
            <w:r w:rsidRPr="00E25DF1">
              <w:rPr>
                <w:rFonts w:ascii="Times New Roman" w:hAnsi="Times New Roman" w:cs="Times New Roman"/>
                <w:sz w:val="24"/>
                <w:szCs w:val="24"/>
              </w:rPr>
              <w:t>мм</w:t>
            </w:r>
            <w:proofErr w:type="gramEnd"/>
          </w:p>
        </w:tc>
        <w:tc>
          <w:tcPr>
            <w:tcW w:w="1147" w:type="pct"/>
            <w:shd w:val="clear" w:color="auto" w:fill="auto"/>
          </w:tcPr>
          <w:p w:rsidR="00E25DF1" w:rsidRPr="00E25DF1" w:rsidRDefault="00A541F9" w:rsidP="002F7A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41F9">
              <w:rPr>
                <w:rFonts w:ascii="Times New Roman" w:hAnsi="Times New Roman" w:cs="Times New Roman"/>
                <w:sz w:val="24"/>
                <w:szCs w:val="24"/>
              </w:rPr>
              <w:t>650х550х550 мм</w:t>
            </w:r>
          </w:p>
        </w:tc>
      </w:tr>
      <w:tr w:rsidR="00E25DF1" w:rsidRPr="0058668A" w:rsidTr="00F83D7D">
        <w:tc>
          <w:tcPr>
            <w:tcW w:w="427" w:type="pct"/>
            <w:shd w:val="clear" w:color="auto" w:fill="auto"/>
          </w:tcPr>
          <w:p w:rsidR="00E25DF1" w:rsidRPr="0058668A" w:rsidRDefault="00E25DF1" w:rsidP="003847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426" w:type="pct"/>
            <w:shd w:val="clear" w:color="auto" w:fill="auto"/>
          </w:tcPr>
          <w:p w:rsidR="00E25DF1" w:rsidRPr="00E25DF1" w:rsidRDefault="00E25DF1" w:rsidP="002F7A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5DF1">
              <w:rPr>
                <w:rFonts w:ascii="Times New Roman" w:hAnsi="Times New Roman" w:cs="Times New Roman"/>
                <w:sz w:val="24"/>
                <w:szCs w:val="24"/>
              </w:rPr>
              <w:t>Контейнер для отходов выполнен из термоустойчивого прозрачного пластика</w:t>
            </w:r>
          </w:p>
        </w:tc>
        <w:tc>
          <w:tcPr>
            <w:tcW w:w="1147" w:type="pct"/>
            <w:shd w:val="clear" w:color="auto" w:fill="auto"/>
          </w:tcPr>
          <w:p w:rsidR="00E25DF1" w:rsidRPr="00E25DF1" w:rsidRDefault="00E25DF1" w:rsidP="002F7A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5DF1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</w:tc>
      </w:tr>
      <w:tr w:rsidR="00E25DF1" w:rsidRPr="0058668A" w:rsidTr="00F83D7D">
        <w:tc>
          <w:tcPr>
            <w:tcW w:w="427" w:type="pct"/>
            <w:shd w:val="clear" w:color="auto" w:fill="auto"/>
          </w:tcPr>
          <w:p w:rsidR="00E25DF1" w:rsidRPr="0058668A" w:rsidRDefault="00E25DF1" w:rsidP="003847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426" w:type="pct"/>
            <w:shd w:val="clear" w:color="auto" w:fill="auto"/>
          </w:tcPr>
          <w:p w:rsidR="00E25DF1" w:rsidRPr="00E25DF1" w:rsidRDefault="00E25DF1" w:rsidP="002F7A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5DF1">
              <w:rPr>
                <w:rFonts w:ascii="Times New Roman" w:hAnsi="Times New Roman" w:cs="Times New Roman"/>
                <w:sz w:val="24"/>
                <w:szCs w:val="24"/>
              </w:rPr>
              <w:t>Контейнер должен быть безопасным при обращении с медицинскими отходами</w:t>
            </w:r>
          </w:p>
        </w:tc>
        <w:tc>
          <w:tcPr>
            <w:tcW w:w="1147" w:type="pct"/>
            <w:shd w:val="clear" w:color="auto" w:fill="auto"/>
          </w:tcPr>
          <w:p w:rsidR="00E25DF1" w:rsidRPr="00E25DF1" w:rsidRDefault="00E25DF1" w:rsidP="002F7A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5DF1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</w:tc>
      </w:tr>
      <w:tr w:rsidR="00E25DF1" w:rsidRPr="0058668A" w:rsidTr="00F83D7D">
        <w:trPr>
          <w:trHeight w:val="135"/>
        </w:trPr>
        <w:tc>
          <w:tcPr>
            <w:tcW w:w="427" w:type="pct"/>
            <w:shd w:val="clear" w:color="auto" w:fill="auto"/>
          </w:tcPr>
          <w:p w:rsidR="00E25DF1" w:rsidRPr="0058668A" w:rsidRDefault="00E25DF1" w:rsidP="00273C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426" w:type="pct"/>
            <w:shd w:val="clear" w:color="auto" w:fill="auto"/>
          </w:tcPr>
          <w:p w:rsidR="00E25DF1" w:rsidRPr="00E25DF1" w:rsidRDefault="00E25DF1" w:rsidP="002F7A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5DF1">
              <w:rPr>
                <w:rFonts w:ascii="Times New Roman" w:hAnsi="Times New Roman" w:cs="Times New Roman"/>
                <w:sz w:val="24"/>
                <w:szCs w:val="24"/>
              </w:rPr>
              <w:t>Крышка контейнера должна фиксироваться при помощи пластиковых защелок, без необходимости затяжки резьбовых фиксаторов</w:t>
            </w:r>
          </w:p>
        </w:tc>
        <w:tc>
          <w:tcPr>
            <w:tcW w:w="1147" w:type="pct"/>
            <w:shd w:val="clear" w:color="auto" w:fill="auto"/>
          </w:tcPr>
          <w:p w:rsidR="00E25DF1" w:rsidRPr="00E25DF1" w:rsidRDefault="00E25DF1" w:rsidP="002F7A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5DF1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</w:tc>
      </w:tr>
      <w:tr w:rsidR="00E25DF1" w:rsidRPr="0058668A" w:rsidTr="00F83D7D">
        <w:trPr>
          <w:trHeight w:val="135"/>
        </w:trPr>
        <w:tc>
          <w:tcPr>
            <w:tcW w:w="427" w:type="pct"/>
            <w:shd w:val="clear" w:color="auto" w:fill="auto"/>
          </w:tcPr>
          <w:p w:rsidR="00E25DF1" w:rsidRPr="0058668A" w:rsidRDefault="00E25DF1" w:rsidP="00273C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426" w:type="pct"/>
            <w:shd w:val="clear" w:color="auto" w:fill="auto"/>
          </w:tcPr>
          <w:p w:rsidR="00E25DF1" w:rsidRPr="00E25DF1" w:rsidRDefault="00E25DF1" w:rsidP="002F7A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5DF1">
              <w:rPr>
                <w:rFonts w:ascii="Times New Roman" w:hAnsi="Times New Roman" w:cs="Times New Roman"/>
                <w:sz w:val="24"/>
                <w:szCs w:val="24"/>
              </w:rPr>
              <w:t xml:space="preserve">Масса контейнера, не более </w:t>
            </w:r>
          </w:p>
        </w:tc>
        <w:tc>
          <w:tcPr>
            <w:tcW w:w="1147" w:type="pct"/>
            <w:shd w:val="clear" w:color="auto" w:fill="auto"/>
          </w:tcPr>
          <w:p w:rsidR="00E25DF1" w:rsidRPr="00E25DF1" w:rsidRDefault="00E25DF1" w:rsidP="002F7A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5DF1">
              <w:rPr>
                <w:rFonts w:ascii="Times New Roman" w:hAnsi="Times New Roman" w:cs="Times New Roman"/>
                <w:sz w:val="24"/>
                <w:szCs w:val="24"/>
              </w:rPr>
              <w:t>1 кг</w:t>
            </w:r>
          </w:p>
        </w:tc>
      </w:tr>
      <w:tr w:rsidR="00E25DF1" w:rsidRPr="0058668A" w:rsidTr="00F83D7D">
        <w:tc>
          <w:tcPr>
            <w:tcW w:w="427" w:type="pct"/>
            <w:shd w:val="clear" w:color="auto" w:fill="auto"/>
          </w:tcPr>
          <w:p w:rsidR="00E25DF1" w:rsidRPr="0058668A" w:rsidRDefault="00E25DF1" w:rsidP="00273C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3426" w:type="pct"/>
            <w:shd w:val="clear" w:color="auto" w:fill="auto"/>
          </w:tcPr>
          <w:p w:rsidR="00E25DF1" w:rsidRPr="00E25DF1" w:rsidRDefault="00E25DF1" w:rsidP="002F7A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5DF1">
              <w:rPr>
                <w:rFonts w:ascii="Times New Roman" w:hAnsi="Times New Roman" w:cs="Times New Roman"/>
                <w:sz w:val="24"/>
                <w:szCs w:val="24"/>
              </w:rPr>
              <w:t xml:space="preserve">Монтажная стойка  с </w:t>
            </w:r>
            <w:proofErr w:type="spellStart"/>
            <w:r w:rsidRPr="00E25DF1">
              <w:rPr>
                <w:rFonts w:ascii="Times New Roman" w:hAnsi="Times New Roman" w:cs="Times New Roman"/>
                <w:sz w:val="24"/>
                <w:szCs w:val="24"/>
              </w:rPr>
              <w:t>электроподключением</w:t>
            </w:r>
            <w:proofErr w:type="spellEnd"/>
            <w:r w:rsidRPr="00E25DF1">
              <w:rPr>
                <w:rFonts w:ascii="Times New Roman" w:hAnsi="Times New Roman" w:cs="Times New Roman"/>
                <w:sz w:val="24"/>
                <w:szCs w:val="24"/>
              </w:rPr>
              <w:t xml:space="preserve"> для установки обеззараживания медицинских отходов</w:t>
            </w:r>
          </w:p>
        </w:tc>
        <w:tc>
          <w:tcPr>
            <w:tcW w:w="1147" w:type="pct"/>
            <w:shd w:val="clear" w:color="auto" w:fill="auto"/>
          </w:tcPr>
          <w:p w:rsidR="00E25DF1" w:rsidRPr="00E25DF1" w:rsidRDefault="00E25DF1" w:rsidP="002F7A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5DF1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</w:tc>
      </w:tr>
      <w:tr w:rsidR="00E25DF1" w:rsidRPr="0058668A" w:rsidTr="00F83D7D">
        <w:tc>
          <w:tcPr>
            <w:tcW w:w="427" w:type="pct"/>
            <w:shd w:val="clear" w:color="auto" w:fill="auto"/>
          </w:tcPr>
          <w:p w:rsidR="00E25DF1" w:rsidRPr="0058668A" w:rsidRDefault="00E25DF1" w:rsidP="00273C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3426" w:type="pct"/>
            <w:shd w:val="clear" w:color="auto" w:fill="auto"/>
          </w:tcPr>
          <w:p w:rsidR="00E25DF1" w:rsidRPr="00E25DF1" w:rsidRDefault="00E25DF1" w:rsidP="002F7A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5DF1">
              <w:rPr>
                <w:rFonts w:ascii="Times New Roman" w:hAnsi="Times New Roman" w:cs="Times New Roman"/>
                <w:sz w:val="24"/>
                <w:szCs w:val="24"/>
              </w:rPr>
              <w:t xml:space="preserve">Монтажная стойка предназначена для размещения установки, </w:t>
            </w:r>
            <w:r w:rsidRPr="00E25DF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принадлежностей и расходных материалов</w:t>
            </w:r>
          </w:p>
        </w:tc>
        <w:tc>
          <w:tcPr>
            <w:tcW w:w="1147" w:type="pct"/>
            <w:shd w:val="clear" w:color="auto" w:fill="auto"/>
          </w:tcPr>
          <w:p w:rsidR="00E25DF1" w:rsidRPr="00E25DF1" w:rsidRDefault="00E25DF1" w:rsidP="002F7A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5DF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Наличие</w:t>
            </w:r>
          </w:p>
        </w:tc>
      </w:tr>
      <w:tr w:rsidR="00E25DF1" w:rsidRPr="0058668A" w:rsidTr="00F83D7D">
        <w:tc>
          <w:tcPr>
            <w:tcW w:w="427" w:type="pct"/>
            <w:shd w:val="clear" w:color="auto" w:fill="auto"/>
          </w:tcPr>
          <w:p w:rsidR="00E25DF1" w:rsidRPr="0058668A" w:rsidRDefault="00E25DF1" w:rsidP="00273C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31</w:t>
            </w:r>
          </w:p>
        </w:tc>
        <w:tc>
          <w:tcPr>
            <w:tcW w:w="3426" w:type="pct"/>
            <w:shd w:val="clear" w:color="auto" w:fill="auto"/>
          </w:tcPr>
          <w:p w:rsidR="00E25DF1" w:rsidRPr="00E25DF1" w:rsidRDefault="00E25DF1" w:rsidP="002F7A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5DF1">
              <w:rPr>
                <w:rFonts w:ascii="Times New Roman" w:hAnsi="Times New Roman" w:cs="Times New Roman"/>
                <w:sz w:val="24"/>
                <w:szCs w:val="24"/>
              </w:rPr>
              <w:t>Установка должна монтироваться в стойку, под установкой расположен выдвижной столик для удобства сборки и установки контейнера</w:t>
            </w:r>
          </w:p>
        </w:tc>
        <w:tc>
          <w:tcPr>
            <w:tcW w:w="1147" w:type="pct"/>
            <w:shd w:val="clear" w:color="auto" w:fill="auto"/>
          </w:tcPr>
          <w:p w:rsidR="00E25DF1" w:rsidRPr="00E25DF1" w:rsidRDefault="00E25DF1" w:rsidP="002F7A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5DF1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</w:tc>
      </w:tr>
      <w:tr w:rsidR="00E25DF1" w:rsidRPr="0058668A" w:rsidTr="0018531B">
        <w:tc>
          <w:tcPr>
            <w:tcW w:w="427" w:type="pct"/>
            <w:shd w:val="clear" w:color="auto" w:fill="auto"/>
          </w:tcPr>
          <w:p w:rsidR="00E25DF1" w:rsidRPr="0058668A" w:rsidRDefault="00E25DF1" w:rsidP="00273C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3426" w:type="pct"/>
            <w:shd w:val="clear" w:color="auto" w:fill="auto"/>
          </w:tcPr>
          <w:p w:rsidR="00E25DF1" w:rsidRPr="00E25DF1" w:rsidRDefault="00E25DF1" w:rsidP="002F7A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5DF1">
              <w:rPr>
                <w:rFonts w:ascii="Times New Roman" w:hAnsi="Times New Roman" w:cs="Times New Roman"/>
                <w:sz w:val="24"/>
                <w:szCs w:val="24"/>
              </w:rPr>
              <w:t>В нижней части стойки расположены отсеки для хранения контейнера и расходных материалов</w:t>
            </w:r>
          </w:p>
        </w:tc>
        <w:tc>
          <w:tcPr>
            <w:tcW w:w="1147" w:type="pct"/>
            <w:shd w:val="clear" w:color="auto" w:fill="auto"/>
          </w:tcPr>
          <w:p w:rsidR="00E25DF1" w:rsidRPr="00E25DF1" w:rsidRDefault="00E25DF1" w:rsidP="002F7A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5DF1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</w:tc>
      </w:tr>
      <w:tr w:rsidR="00E25DF1" w:rsidRPr="0058668A" w:rsidTr="0018531B">
        <w:tc>
          <w:tcPr>
            <w:tcW w:w="427" w:type="pct"/>
            <w:shd w:val="clear" w:color="auto" w:fill="auto"/>
          </w:tcPr>
          <w:p w:rsidR="00E25DF1" w:rsidRPr="0058668A" w:rsidRDefault="00E25DF1" w:rsidP="00273C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3426" w:type="pct"/>
            <w:shd w:val="clear" w:color="auto" w:fill="auto"/>
          </w:tcPr>
          <w:p w:rsidR="00E25DF1" w:rsidRPr="00E25DF1" w:rsidRDefault="00E25DF1" w:rsidP="002F7A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5DF1">
              <w:rPr>
                <w:rFonts w:ascii="Times New Roman" w:hAnsi="Times New Roman" w:cs="Times New Roman"/>
                <w:sz w:val="24"/>
                <w:szCs w:val="24"/>
              </w:rPr>
              <w:t>Интегрированная в стойку электронная система дозирования жидкости в контейнер для увлажнения отходов</w:t>
            </w:r>
          </w:p>
        </w:tc>
        <w:tc>
          <w:tcPr>
            <w:tcW w:w="1147" w:type="pct"/>
            <w:shd w:val="clear" w:color="auto" w:fill="auto"/>
          </w:tcPr>
          <w:p w:rsidR="00E25DF1" w:rsidRPr="00E25DF1" w:rsidRDefault="00E25DF1" w:rsidP="002F7A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5DF1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</w:tc>
      </w:tr>
      <w:tr w:rsidR="00E25DF1" w:rsidRPr="0058668A" w:rsidTr="0018531B">
        <w:tc>
          <w:tcPr>
            <w:tcW w:w="427" w:type="pct"/>
            <w:shd w:val="clear" w:color="auto" w:fill="auto"/>
          </w:tcPr>
          <w:p w:rsidR="00E25DF1" w:rsidRPr="0058668A" w:rsidRDefault="00E25DF1" w:rsidP="00273C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3426" w:type="pct"/>
            <w:shd w:val="clear" w:color="auto" w:fill="auto"/>
          </w:tcPr>
          <w:p w:rsidR="00E25DF1" w:rsidRPr="00E25DF1" w:rsidRDefault="00E25DF1" w:rsidP="002F7A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5DF1">
              <w:rPr>
                <w:rFonts w:ascii="Times New Roman" w:hAnsi="Times New Roman" w:cs="Times New Roman"/>
                <w:sz w:val="24"/>
                <w:szCs w:val="24"/>
              </w:rPr>
              <w:t>Щитовой блок подключения (устройство защитного отключения (УЗО), розетка щитовая, вольтамперметр однофазный)</w:t>
            </w:r>
          </w:p>
        </w:tc>
        <w:tc>
          <w:tcPr>
            <w:tcW w:w="1147" w:type="pct"/>
            <w:shd w:val="clear" w:color="auto" w:fill="auto"/>
          </w:tcPr>
          <w:p w:rsidR="00E25DF1" w:rsidRPr="00E25DF1" w:rsidRDefault="00E25DF1" w:rsidP="002F7A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5DF1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</w:tc>
      </w:tr>
      <w:tr w:rsidR="00E25DF1" w:rsidRPr="0058668A" w:rsidTr="0018531B">
        <w:tc>
          <w:tcPr>
            <w:tcW w:w="427" w:type="pct"/>
            <w:shd w:val="clear" w:color="auto" w:fill="auto"/>
          </w:tcPr>
          <w:p w:rsidR="00E25DF1" w:rsidRPr="0058668A" w:rsidRDefault="00E25DF1" w:rsidP="00273C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3426" w:type="pct"/>
            <w:shd w:val="clear" w:color="auto" w:fill="auto"/>
          </w:tcPr>
          <w:p w:rsidR="00E25DF1" w:rsidRPr="00E25DF1" w:rsidRDefault="00E25DF1" w:rsidP="002F7A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5DF1">
              <w:rPr>
                <w:rFonts w:ascii="Times New Roman" w:hAnsi="Times New Roman" w:cs="Times New Roman"/>
                <w:sz w:val="24"/>
                <w:szCs w:val="24"/>
              </w:rPr>
              <w:t>Стойка должна иметь 4 (четыре) колесные опоры с фиксатором</w:t>
            </w:r>
          </w:p>
        </w:tc>
        <w:tc>
          <w:tcPr>
            <w:tcW w:w="1147" w:type="pct"/>
            <w:shd w:val="clear" w:color="auto" w:fill="auto"/>
          </w:tcPr>
          <w:p w:rsidR="00E25DF1" w:rsidRPr="00E25DF1" w:rsidRDefault="00E25DF1" w:rsidP="002F7A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5DF1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</w:tc>
      </w:tr>
      <w:tr w:rsidR="00E25DF1" w:rsidRPr="0058668A" w:rsidTr="0018531B">
        <w:tc>
          <w:tcPr>
            <w:tcW w:w="427" w:type="pct"/>
            <w:shd w:val="clear" w:color="auto" w:fill="auto"/>
          </w:tcPr>
          <w:p w:rsidR="00E25DF1" w:rsidRDefault="00E25DF1" w:rsidP="00273C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3426" w:type="pct"/>
            <w:shd w:val="clear" w:color="auto" w:fill="auto"/>
          </w:tcPr>
          <w:p w:rsidR="00E25DF1" w:rsidRPr="00E25DF1" w:rsidRDefault="00E25DF1" w:rsidP="002F7A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5DF1">
              <w:rPr>
                <w:rFonts w:ascii="Times New Roman" w:hAnsi="Times New Roman" w:cs="Times New Roman"/>
                <w:sz w:val="24"/>
                <w:szCs w:val="24"/>
              </w:rPr>
              <w:t>Материал изготовления стойки, включая столик и наполнение: нержавеющая сталь</w:t>
            </w:r>
          </w:p>
        </w:tc>
        <w:tc>
          <w:tcPr>
            <w:tcW w:w="1147" w:type="pct"/>
            <w:shd w:val="clear" w:color="auto" w:fill="auto"/>
          </w:tcPr>
          <w:p w:rsidR="00E25DF1" w:rsidRPr="00E25DF1" w:rsidRDefault="00E25DF1" w:rsidP="002F7A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5DF1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</w:tc>
      </w:tr>
      <w:tr w:rsidR="00E25DF1" w:rsidRPr="0058668A" w:rsidTr="0018531B">
        <w:tc>
          <w:tcPr>
            <w:tcW w:w="427" w:type="pct"/>
            <w:shd w:val="clear" w:color="auto" w:fill="auto"/>
          </w:tcPr>
          <w:p w:rsidR="00E25DF1" w:rsidRPr="0058668A" w:rsidRDefault="00E25DF1" w:rsidP="00273C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3426" w:type="pct"/>
            <w:shd w:val="clear" w:color="auto" w:fill="auto"/>
          </w:tcPr>
          <w:p w:rsidR="00E25DF1" w:rsidRPr="00E25DF1" w:rsidRDefault="00E25DF1" w:rsidP="002F7A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5DF1">
              <w:rPr>
                <w:rFonts w:ascii="Times New Roman" w:hAnsi="Times New Roman" w:cs="Times New Roman"/>
                <w:sz w:val="24"/>
                <w:szCs w:val="24"/>
              </w:rPr>
              <w:t>Конструкция стойки: цельносварная</w:t>
            </w:r>
          </w:p>
        </w:tc>
        <w:tc>
          <w:tcPr>
            <w:tcW w:w="1147" w:type="pct"/>
            <w:shd w:val="clear" w:color="auto" w:fill="auto"/>
          </w:tcPr>
          <w:p w:rsidR="00E25DF1" w:rsidRPr="00E25DF1" w:rsidRDefault="00E25DF1" w:rsidP="002F7A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5DF1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</w:tc>
      </w:tr>
      <w:tr w:rsidR="00E25DF1" w:rsidRPr="0058668A" w:rsidTr="0018531B">
        <w:tc>
          <w:tcPr>
            <w:tcW w:w="427" w:type="pct"/>
            <w:shd w:val="clear" w:color="auto" w:fill="auto"/>
          </w:tcPr>
          <w:p w:rsidR="00E25DF1" w:rsidRPr="0058668A" w:rsidRDefault="00E25DF1" w:rsidP="003847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3426" w:type="pct"/>
            <w:shd w:val="clear" w:color="auto" w:fill="auto"/>
          </w:tcPr>
          <w:p w:rsidR="00E25DF1" w:rsidRPr="00E25DF1" w:rsidRDefault="00E25DF1" w:rsidP="002F7A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5DF1">
              <w:rPr>
                <w:rFonts w:ascii="Times New Roman" w:hAnsi="Times New Roman" w:cs="Times New Roman"/>
                <w:sz w:val="24"/>
                <w:szCs w:val="24"/>
              </w:rPr>
              <w:t>Внешний вид: сатинированная нержавеющая сталь без покрытия</w:t>
            </w:r>
          </w:p>
        </w:tc>
        <w:tc>
          <w:tcPr>
            <w:tcW w:w="1147" w:type="pct"/>
            <w:shd w:val="clear" w:color="auto" w:fill="auto"/>
          </w:tcPr>
          <w:p w:rsidR="00E25DF1" w:rsidRPr="00E25DF1" w:rsidRDefault="00E25DF1" w:rsidP="002F7A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5DF1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</w:tc>
      </w:tr>
      <w:tr w:rsidR="00E25DF1" w:rsidRPr="0058668A" w:rsidTr="0018531B">
        <w:tc>
          <w:tcPr>
            <w:tcW w:w="427" w:type="pct"/>
            <w:shd w:val="clear" w:color="auto" w:fill="auto"/>
          </w:tcPr>
          <w:p w:rsidR="00E25DF1" w:rsidRDefault="00E25DF1" w:rsidP="003847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3426" w:type="pct"/>
            <w:shd w:val="clear" w:color="auto" w:fill="auto"/>
          </w:tcPr>
          <w:p w:rsidR="00E25DF1" w:rsidRPr="00E25DF1" w:rsidRDefault="00E25DF1" w:rsidP="002F7A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5DF1">
              <w:rPr>
                <w:rFonts w:ascii="Times New Roman" w:hAnsi="Times New Roman" w:cs="Times New Roman"/>
                <w:sz w:val="24"/>
                <w:szCs w:val="24"/>
              </w:rPr>
              <w:t xml:space="preserve">Габаритные размеры стойки, не более </w:t>
            </w:r>
            <w:proofErr w:type="gramStart"/>
            <w:r w:rsidRPr="00E25DF1">
              <w:rPr>
                <w:rFonts w:ascii="Times New Roman" w:hAnsi="Times New Roman" w:cs="Times New Roman"/>
                <w:sz w:val="24"/>
                <w:szCs w:val="24"/>
              </w:rPr>
              <w:t>мм</w:t>
            </w:r>
            <w:proofErr w:type="gramEnd"/>
          </w:p>
        </w:tc>
        <w:tc>
          <w:tcPr>
            <w:tcW w:w="1147" w:type="pct"/>
            <w:shd w:val="clear" w:color="auto" w:fill="auto"/>
          </w:tcPr>
          <w:p w:rsidR="00E25DF1" w:rsidRPr="00E25DF1" w:rsidRDefault="00E25DF1" w:rsidP="002F7A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5DF1">
              <w:rPr>
                <w:rFonts w:ascii="Times New Roman" w:hAnsi="Times New Roman" w:cs="Times New Roman"/>
                <w:sz w:val="24"/>
                <w:szCs w:val="24"/>
              </w:rPr>
              <w:t>800х500х600</w:t>
            </w:r>
          </w:p>
        </w:tc>
      </w:tr>
      <w:tr w:rsidR="00E25DF1" w:rsidRPr="0058668A" w:rsidTr="002A79E6">
        <w:tc>
          <w:tcPr>
            <w:tcW w:w="427" w:type="pct"/>
            <w:shd w:val="clear" w:color="auto" w:fill="auto"/>
          </w:tcPr>
          <w:p w:rsidR="00E25DF1" w:rsidRPr="0058668A" w:rsidRDefault="00E25DF1" w:rsidP="003847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3426" w:type="pct"/>
            <w:shd w:val="clear" w:color="auto" w:fill="auto"/>
          </w:tcPr>
          <w:p w:rsidR="00E25DF1" w:rsidRPr="00E25DF1" w:rsidRDefault="00E25DF1" w:rsidP="002F7A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5DF1">
              <w:rPr>
                <w:rFonts w:ascii="Times New Roman" w:hAnsi="Times New Roman" w:cs="Times New Roman"/>
                <w:sz w:val="24"/>
                <w:szCs w:val="24"/>
              </w:rPr>
              <w:t>Цикл прессования не более</w:t>
            </w:r>
          </w:p>
        </w:tc>
        <w:tc>
          <w:tcPr>
            <w:tcW w:w="1147" w:type="pct"/>
            <w:shd w:val="clear" w:color="auto" w:fill="auto"/>
          </w:tcPr>
          <w:p w:rsidR="00E25DF1" w:rsidRPr="00E25DF1" w:rsidRDefault="00E25DF1" w:rsidP="002F7A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5DF1">
              <w:rPr>
                <w:rFonts w:ascii="Times New Roman" w:hAnsi="Times New Roman" w:cs="Times New Roman"/>
                <w:sz w:val="24"/>
                <w:szCs w:val="24"/>
              </w:rPr>
              <w:t>30 сек</w:t>
            </w:r>
          </w:p>
        </w:tc>
      </w:tr>
      <w:tr w:rsidR="00E25DF1" w:rsidRPr="0058668A" w:rsidTr="002A79E6">
        <w:tc>
          <w:tcPr>
            <w:tcW w:w="427" w:type="pct"/>
            <w:shd w:val="clear" w:color="auto" w:fill="auto"/>
          </w:tcPr>
          <w:p w:rsidR="00E25DF1" w:rsidRPr="0058668A" w:rsidRDefault="00E25DF1" w:rsidP="003847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3426" w:type="pct"/>
            <w:shd w:val="clear" w:color="auto" w:fill="auto"/>
          </w:tcPr>
          <w:p w:rsidR="00E25DF1" w:rsidRPr="00E25DF1" w:rsidRDefault="00E25DF1" w:rsidP="002F7A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5DF1">
              <w:rPr>
                <w:rFonts w:ascii="Times New Roman" w:hAnsi="Times New Roman" w:cs="Times New Roman"/>
                <w:sz w:val="24"/>
                <w:szCs w:val="24"/>
              </w:rPr>
              <w:t>Тип пресса</w:t>
            </w:r>
          </w:p>
        </w:tc>
        <w:tc>
          <w:tcPr>
            <w:tcW w:w="1147" w:type="pct"/>
            <w:shd w:val="clear" w:color="auto" w:fill="auto"/>
          </w:tcPr>
          <w:p w:rsidR="00E25DF1" w:rsidRPr="00E25DF1" w:rsidRDefault="00E25DF1" w:rsidP="002F7A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5DF1">
              <w:rPr>
                <w:rFonts w:ascii="Times New Roman" w:hAnsi="Times New Roman" w:cs="Times New Roman"/>
                <w:sz w:val="24"/>
                <w:szCs w:val="24"/>
              </w:rPr>
              <w:t>Гидравлический</w:t>
            </w:r>
          </w:p>
        </w:tc>
      </w:tr>
      <w:tr w:rsidR="00E25DF1" w:rsidRPr="0058668A" w:rsidTr="002A79E6">
        <w:tc>
          <w:tcPr>
            <w:tcW w:w="427" w:type="pct"/>
            <w:shd w:val="clear" w:color="auto" w:fill="auto"/>
          </w:tcPr>
          <w:p w:rsidR="00E25DF1" w:rsidRPr="0058668A" w:rsidRDefault="00E25DF1" w:rsidP="003847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3426" w:type="pct"/>
            <w:shd w:val="clear" w:color="auto" w:fill="auto"/>
          </w:tcPr>
          <w:p w:rsidR="00E25DF1" w:rsidRPr="00E25DF1" w:rsidRDefault="00E25DF1" w:rsidP="002F7A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5DF1">
              <w:rPr>
                <w:rFonts w:ascii="Times New Roman" w:hAnsi="Times New Roman" w:cs="Times New Roman"/>
                <w:sz w:val="24"/>
                <w:szCs w:val="24"/>
              </w:rPr>
              <w:t>Уменьшение объема отходов не менее</w:t>
            </w:r>
          </w:p>
        </w:tc>
        <w:tc>
          <w:tcPr>
            <w:tcW w:w="1147" w:type="pct"/>
            <w:shd w:val="clear" w:color="auto" w:fill="auto"/>
          </w:tcPr>
          <w:p w:rsidR="00E25DF1" w:rsidRPr="00E25DF1" w:rsidRDefault="00E25DF1" w:rsidP="002F7A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5DF1">
              <w:rPr>
                <w:rFonts w:ascii="Times New Roman" w:hAnsi="Times New Roman" w:cs="Times New Roman"/>
                <w:sz w:val="24"/>
                <w:szCs w:val="24"/>
              </w:rPr>
              <w:t>до 10 раз</w:t>
            </w:r>
          </w:p>
        </w:tc>
      </w:tr>
      <w:tr w:rsidR="00E25DF1" w:rsidRPr="0058668A" w:rsidTr="002A79E6">
        <w:tc>
          <w:tcPr>
            <w:tcW w:w="427" w:type="pct"/>
            <w:shd w:val="clear" w:color="auto" w:fill="auto"/>
          </w:tcPr>
          <w:p w:rsidR="00E25DF1" w:rsidRPr="0058668A" w:rsidRDefault="00E25DF1" w:rsidP="003847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3426" w:type="pct"/>
            <w:shd w:val="clear" w:color="auto" w:fill="auto"/>
          </w:tcPr>
          <w:p w:rsidR="00E25DF1" w:rsidRPr="00E25DF1" w:rsidRDefault="00E25DF1" w:rsidP="00E25D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5DF1">
              <w:rPr>
                <w:rFonts w:ascii="Times New Roman" w:hAnsi="Times New Roman" w:cs="Times New Roman"/>
                <w:sz w:val="24"/>
                <w:szCs w:val="24"/>
              </w:rPr>
              <w:t>Усилие прессования не менее</w:t>
            </w:r>
          </w:p>
        </w:tc>
        <w:tc>
          <w:tcPr>
            <w:tcW w:w="1147" w:type="pct"/>
            <w:shd w:val="clear" w:color="auto" w:fill="auto"/>
          </w:tcPr>
          <w:p w:rsidR="00E25DF1" w:rsidRPr="00E25DF1" w:rsidRDefault="00E25DF1" w:rsidP="002F7AC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25DF1">
              <w:rPr>
                <w:rFonts w:ascii="Times New Roman" w:hAnsi="Times New Roman" w:cs="Times New Roman"/>
                <w:sz w:val="24"/>
                <w:szCs w:val="24"/>
              </w:rPr>
              <w:t>9 тонн</w:t>
            </w:r>
          </w:p>
        </w:tc>
      </w:tr>
      <w:tr w:rsidR="00E25DF1" w:rsidRPr="0058668A" w:rsidTr="000F61A3">
        <w:tc>
          <w:tcPr>
            <w:tcW w:w="427" w:type="pct"/>
            <w:shd w:val="clear" w:color="auto" w:fill="auto"/>
          </w:tcPr>
          <w:p w:rsidR="00E25DF1" w:rsidRPr="0058668A" w:rsidRDefault="00E25DF1" w:rsidP="003847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3426" w:type="pct"/>
            <w:shd w:val="clear" w:color="auto" w:fill="auto"/>
          </w:tcPr>
          <w:p w:rsidR="00E25DF1" w:rsidRPr="00E25DF1" w:rsidRDefault="00E25DF1" w:rsidP="002F7A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5DF1">
              <w:rPr>
                <w:rFonts w:ascii="Times New Roman" w:hAnsi="Times New Roman" w:cs="Times New Roman"/>
                <w:sz w:val="24"/>
                <w:szCs w:val="24"/>
              </w:rPr>
              <w:t>Объем корзины  пресс не более</w:t>
            </w:r>
          </w:p>
        </w:tc>
        <w:tc>
          <w:tcPr>
            <w:tcW w:w="1147" w:type="pct"/>
            <w:shd w:val="clear" w:color="auto" w:fill="auto"/>
          </w:tcPr>
          <w:p w:rsidR="00E25DF1" w:rsidRPr="00E25DF1" w:rsidRDefault="00E25DF1" w:rsidP="002F7A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5DF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25</w:t>
            </w:r>
            <w:r w:rsidRPr="00E25DF1">
              <w:rPr>
                <w:rFonts w:ascii="Times New Roman" w:hAnsi="Times New Roman" w:cs="Times New Roman"/>
                <w:sz w:val="24"/>
                <w:szCs w:val="24"/>
              </w:rPr>
              <w:t xml:space="preserve"> литров</w:t>
            </w:r>
          </w:p>
        </w:tc>
      </w:tr>
      <w:tr w:rsidR="00E25DF1" w:rsidRPr="0058668A" w:rsidTr="000F61A3">
        <w:tc>
          <w:tcPr>
            <w:tcW w:w="427" w:type="pct"/>
            <w:shd w:val="clear" w:color="auto" w:fill="auto"/>
          </w:tcPr>
          <w:p w:rsidR="00E25DF1" w:rsidRPr="0058668A" w:rsidRDefault="00E25DF1" w:rsidP="003847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3426" w:type="pct"/>
            <w:shd w:val="clear" w:color="auto" w:fill="auto"/>
          </w:tcPr>
          <w:p w:rsidR="00E25DF1" w:rsidRPr="00E25DF1" w:rsidRDefault="00E25DF1" w:rsidP="002F7A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5DF1">
              <w:rPr>
                <w:rFonts w:ascii="Times New Roman" w:hAnsi="Times New Roman" w:cs="Times New Roman"/>
                <w:sz w:val="24"/>
                <w:szCs w:val="24"/>
              </w:rPr>
              <w:t>Материал корпуса пресса</w:t>
            </w:r>
          </w:p>
        </w:tc>
        <w:tc>
          <w:tcPr>
            <w:tcW w:w="1147" w:type="pct"/>
            <w:shd w:val="clear" w:color="auto" w:fill="auto"/>
          </w:tcPr>
          <w:p w:rsidR="00E25DF1" w:rsidRPr="00E25DF1" w:rsidRDefault="00E25DF1" w:rsidP="002F7A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5DF1">
              <w:rPr>
                <w:rFonts w:ascii="Times New Roman" w:hAnsi="Times New Roman" w:cs="Times New Roman"/>
                <w:sz w:val="24"/>
                <w:szCs w:val="24"/>
              </w:rPr>
              <w:t>Полированная нержавеющая сталь</w:t>
            </w:r>
          </w:p>
        </w:tc>
      </w:tr>
      <w:tr w:rsidR="00E25DF1" w:rsidRPr="0058668A" w:rsidTr="000F61A3">
        <w:tc>
          <w:tcPr>
            <w:tcW w:w="427" w:type="pct"/>
            <w:shd w:val="clear" w:color="auto" w:fill="auto"/>
          </w:tcPr>
          <w:p w:rsidR="00E25DF1" w:rsidRPr="0058668A" w:rsidRDefault="00E25DF1" w:rsidP="003847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3426" w:type="pct"/>
            <w:shd w:val="clear" w:color="auto" w:fill="auto"/>
          </w:tcPr>
          <w:p w:rsidR="00E25DF1" w:rsidRPr="00E25DF1" w:rsidRDefault="00E25DF1" w:rsidP="002F7A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5DF1">
              <w:rPr>
                <w:rFonts w:ascii="Times New Roman" w:hAnsi="Times New Roman" w:cs="Times New Roman"/>
                <w:sz w:val="24"/>
                <w:szCs w:val="24"/>
              </w:rPr>
              <w:t>Материал корзины пресса</w:t>
            </w:r>
          </w:p>
        </w:tc>
        <w:tc>
          <w:tcPr>
            <w:tcW w:w="1147" w:type="pct"/>
            <w:shd w:val="clear" w:color="auto" w:fill="auto"/>
          </w:tcPr>
          <w:p w:rsidR="00E25DF1" w:rsidRPr="00E25DF1" w:rsidRDefault="00E25DF1" w:rsidP="002F7A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5DF1">
              <w:rPr>
                <w:rFonts w:ascii="Times New Roman" w:hAnsi="Times New Roman" w:cs="Times New Roman"/>
                <w:sz w:val="24"/>
                <w:szCs w:val="24"/>
              </w:rPr>
              <w:t>Нержавеющая сталь</w:t>
            </w:r>
          </w:p>
        </w:tc>
      </w:tr>
      <w:tr w:rsidR="00E25DF1" w:rsidRPr="0058668A" w:rsidTr="000F61A3">
        <w:tc>
          <w:tcPr>
            <w:tcW w:w="427" w:type="pct"/>
            <w:shd w:val="clear" w:color="auto" w:fill="auto"/>
          </w:tcPr>
          <w:p w:rsidR="00E25DF1" w:rsidRPr="00DA23F6" w:rsidRDefault="00DA23F6" w:rsidP="0038471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3426" w:type="pct"/>
            <w:shd w:val="clear" w:color="auto" w:fill="auto"/>
          </w:tcPr>
          <w:p w:rsidR="00E25DF1" w:rsidRPr="00E25DF1" w:rsidRDefault="00E25DF1" w:rsidP="002F7A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5DF1">
              <w:rPr>
                <w:rFonts w:ascii="Times New Roman" w:hAnsi="Times New Roman" w:cs="Times New Roman"/>
                <w:sz w:val="24"/>
                <w:szCs w:val="24"/>
              </w:rPr>
              <w:t>Размер загрузочного окна корзины пресса, не более</w:t>
            </w:r>
          </w:p>
        </w:tc>
        <w:tc>
          <w:tcPr>
            <w:tcW w:w="1147" w:type="pct"/>
            <w:shd w:val="clear" w:color="auto" w:fill="auto"/>
          </w:tcPr>
          <w:p w:rsidR="00E25DF1" w:rsidRPr="00E25DF1" w:rsidRDefault="00E25DF1" w:rsidP="002F7A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5DF1">
              <w:rPr>
                <w:rFonts w:ascii="Times New Roman" w:hAnsi="Times New Roman" w:cs="Times New Roman"/>
                <w:sz w:val="24"/>
                <w:szCs w:val="24"/>
              </w:rPr>
              <w:t>300х300 мм</w:t>
            </w:r>
          </w:p>
        </w:tc>
      </w:tr>
      <w:tr w:rsidR="00E25DF1" w:rsidRPr="0058668A" w:rsidTr="000F61A3">
        <w:tc>
          <w:tcPr>
            <w:tcW w:w="427" w:type="pct"/>
            <w:shd w:val="clear" w:color="auto" w:fill="auto"/>
          </w:tcPr>
          <w:p w:rsidR="00E25DF1" w:rsidRPr="00DA23F6" w:rsidRDefault="00DA23F6" w:rsidP="0038471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3426" w:type="pct"/>
            <w:shd w:val="clear" w:color="auto" w:fill="auto"/>
          </w:tcPr>
          <w:p w:rsidR="00E25DF1" w:rsidRPr="00E25DF1" w:rsidRDefault="00E25DF1" w:rsidP="002F7A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5DF1">
              <w:rPr>
                <w:rFonts w:ascii="Times New Roman" w:hAnsi="Times New Roman" w:cs="Times New Roman"/>
                <w:sz w:val="24"/>
                <w:szCs w:val="24"/>
              </w:rPr>
              <w:t>Питающее напряжение пресса</w:t>
            </w:r>
          </w:p>
        </w:tc>
        <w:tc>
          <w:tcPr>
            <w:tcW w:w="1147" w:type="pct"/>
            <w:shd w:val="clear" w:color="auto" w:fill="auto"/>
          </w:tcPr>
          <w:p w:rsidR="00E25DF1" w:rsidRPr="00E25DF1" w:rsidRDefault="00E25DF1" w:rsidP="002F7A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5DF1">
              <w:rPr>
                <w:rFonts w:ascii="Times New Roman" w:hAnsi="Times New Roman" w:cs="Times New Roman"/>
                <w:sz w:val="24"/>
                <w:szCs w:val="24"/>
              </w:rPr>
              <w:t>220В/50 Гц</w:t>
            </w:r>
          </w:p>
        </w:tc>
      </w:tr>
      <w:tr w:rsidR="00E25DF1" w:rsidRPr="0058668A" w:rsidTr="000F61A3">
        <w:tc>
          <w:tcPr>
            <w:tcW w:w="427" w:type="pct"/>
            <w:shd w:val="clear" w:color="auto" w:fill="auto"/>
          </w:tcPr>
          <w:p w:rsidR="00E25DF1" w:rsidRPr="00DA23F6" w:rsidRDefault="00DA23F6" w:rsidP="0038471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49</w:t>
            </w:r>
          </w:p>
        </w:tc>
        <w:tc>
          <w:tcPr>
            <w:tcW w:w="3426" w:type="pct"/>
            <w:shd w:val="clear" w:color="auto" w:fill="auto"/>
          </w:tcPr>
          <w:p w:rsidR="00E25DF1" w:rsidRPr="00E25DF1" w:rsidRDefault="00E25DF1" w:rsidP="002F7A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5DF1">
              <w:rPr>
                <w:rFonts w:ascii="Times New Roman" w:hAnsi="Times New Roman" w:cs="Times New Roman"/>
                <w:sz w:val="24"/>
                <w:szCs w:val="24"/>
              </w:rPr>
              <w:t>Габаритные размеры (</w:t>
            </w:r>
            <w:proofErr w:type="spellStart"/>
            <w:r w:rsidRPr="00E25DF1">
              <w:rPr>
                <w:rFonts w:ascii="Times New Roman" w:hAnsi="Times New Roman" w:cs="Times New Roman"/>
                <w:sz w:val="24"/>
                <w:szCs w:val="24"/>
              </w:rPr>
              <w:t>ВхШхГ</w:t>
            </w:r>
            <w:proofErr w:type="spellEnd"/>
            <w:r w:rsidRPr="00E25DF1">
              <w:rPr>
                <w:rFonts w:ascii="Times New Roman" w:hAnsi="Times New Roman" w:cs="Times New Roman"/>
                <w:sz w:val="24"/>
                <w:szCs w:val="24"/>
              </w:rPr>
              <w:t>) пресса, не более</w:t>
            </w:r>
          </w:p>
        </w:tc>
        <w:tc>
          <w:tcPr>
            <w:tcW w:w="1147" w:type="pct"/>
            <w:shd w:val="clear" w:color="auto" w:fill="auto"/>
          </w:tcPr>
          <w:p w:rsidR="00E25DF1" w:rsidRPr="00E25DF1" w:rsidRDefault="00E25DF1" w:rsidP="002F7A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5DF1">
              <w:rPr>
                <w:rFonts w:ascii="Times New Roman" w:hAnsi="Times New Roman" w:cs="Times New Roman"/>
                <w:sz w:val="24"/>
                <w:szCs w:val="24"/>
              </w:rPr>
              <w:t>1800х550х5</w:t>
            </w:r>
            <w:r w:rsidRPr="00E25DF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  <w:r w:rsidRPr="00E25DF1">
              <w:rPr>
                <w:rFonts w:ascii="Times New Roman" w:hAnsi="Times New Roman" w:cs="Times New Roman"/>
                <w:sz w:val="24"/>
                <w:szCs w:val="24"/>
              </w:rPr>
              <w:t>0 мм</w:t>
            </w:r>
          </w:p>
        </w:tc>
      </w:tr>
      <w:tr w:rsidR="00E25DF1" w:rsidRPr="0058668A" w:rsidTr="000F61A3">
        <w:tc>
          <w:tcPr>
            <w:tcW w:w="427" w:type="pct"/>
            <w:shd w:val="clear" w:color="auto" w:fill="auto"/>
          </w:tcPr>
          <w:p w:rsidR="00E25DF1" w:rsidRPr="00DA23F6" w:rsidRDefault="00DA23F6" w:rsidP="0038471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3426" w:type="pct"/>
            <w:shd w:val="clear" w:color="auto" w:fill="auto"/>
          </w:tcPr>
          <w:p w:rsidR="00E25DF1" w:rsidRPr="00E25DF1" w:rsidRDefault="00E25DF1" w:rsidP="002F7A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5DF1">
              <w:rPr>
                <w:rFonts w:ascii="Times New Roman" w:hAnsi="Times New Roman" w:cs="Times New Roman"/>
                <w:sz w:val="24"/>
                <w:szCs w:val="24"/>
              </w:rPr>
              <w:t>Вес пресса,  не более</w:t>
            </w:r>
          </w:p>
        </w:tc>
        <w:tc>
          <w:tcPr>
            <w:tcW w:w="1147" w:type="pct"/>
            <w:shd w:val="clear" w:color="auto" w:fill="auto"/>
          </w:tcPr>
          <w:p w:rsidR="00E25DF1" w:rsidRPr="00E25DF1" w:rsidRDefault="00E25DF1" w:rsidP="002F7A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5DF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E25DF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 w:rsidRPr="00E25DF1">
              <w:rPr>
                <w:rFonts w:ascii="Times New Roman" w:hAnsi="Times New Roman" w:cs="Times New Roman"/>
                <w:sz w:val="24"/>
                <w:szCs w:val="24"/>
              </w:rPr>
              <w:t xml:space="preserve"> кг</w:t>
            </w:r>
          </w:p>
        </w:tc>
      </w:tr>
      <w:tr w:rsidR="00E25DF1" w:rsidRPr="0058668A" w:rsidTr="000F61A3">
        <w:tc>
          <w:tcPr>
            <w:tcW w:w="427" w:type="pct"/>
            <w:shd w:val="clear" w:color="auto" w:fill="auto"/>
          </w:tcPr>
          <w:p w:rsidR="00E25DF1" w:rsidRPr="00DA23F6" w:rsidRDefault="00DA23F6" w:rsidP="0038471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426" w:type="pct"/>
            <w:shd w:val="clear" w:color="auto" w:fill="auto"/>
          </w:tcPr>
          <w:p w:rsidR="00E25DF1" w:rsidRPr="00E25DF1" w:rsidRDefault="00E25DF1" w:rsidP="002F7A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5DF1">
              <w:rPr>
                <w:rFonts w:ascii="Times New Roman" w:hAnsi="Times New Roman" w:cs="Times New Roman"/>
                <w:sz w:val="24"/>
                <w:szCs w:val="24"/>
              </w:rPr>
              <w:t>Система сепарации жидкости</w:t>
            </w:r>
          </w:p>
        </w:tc>
        <w:tc>
          <w:tcPr>
            <w:tcW w:w="1147" w:type="pct"/>
            <w:shd w:val="clear" w:color="auto" w:fill="auto"/>
          </w:tcPr>
          <w:p w:rsidR="00E25DF1" w:rsidRPr="00E25DF1" w:rsidRDefault="00E25DF1" w:rsidP="002F7A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5DF1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</w:tc>
      </w:tr>
      <w:tr w:rsidR="00E25DF1" w:rsidRPr="0058668A" w:rsidTr="000F61A3">
        <w:tc>
          <w:tcPr>
            <w:tcW w:w="427" w:type="pct"/>
            <w:shd w:val="clear" w:color="auto" w:fill="auto"/>
          </w:tcPr>
          <w:p w:rsidR="00E25DF1" w:rsidRPr="00DA23F6" w:rsidRDefault="00DA23F6" w:rsidP="0038471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3426" w:type="pct"/>
            <w:shd w:val="clear" w:color="auto" w:fill="auto"/>
          </w:tcPr>
          <w:p w:rsidR="00E25DF1" w:rsidRPr="00E25DF1" w:rsidRDefault="00E25DF1" w:rsidP="002F7A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5DF1">
              <w:rPr>
                <w:rFonts w:ascii="Times New Roman" w:hAnsi="Times New Roman" w:cs="Times New Roman"/>
                <w:sz w:val="24"/>
                <w:szCs w:val="24"/>
              </w:rPr>
              <w:t>Платформа, с расположенными на ней ребрами</w:t>
            </w:r>
          </w:p>
        </w:tc>
        <w:tc>
          <w:tcPr>
            <w:tcW w:w="1147" w:type="pct"/>
            <w:shd w:val="clear" w:color="auto" w:fill="auto"/>
          </w:tcPr>
          <w:p w:rsidR="00E25DF1" w:rsidRPr="00E25DF1" w:rsidRDefault="00E25DF1" w:rsidP="002F7A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5DF1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</w:tc>
      </w:tr>
      <w:tr w:rsidR="00E25DF1" w:rsidRPr="0058668A" w:rsidTr="000F61A3">
        <w:tc>
          <w:tcPr>
            <w:tcW w:w="427" w:type="pct"/>
            <w:shd w:val="clear" w:color="auto" w:fill="auto"/>
          </w:tcPr>
          <w:p w:rsidR="00E25DF1" w:rsidRPr="00DA23F6" w:rsidRDefault="00DA23F6" w:rsidP="0038471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3426" w:type="pct"/>
            <w:shd w:val="clear" w:color="auto" w:fill="auto"/>
          </w:tcPr>
          <w:p w:rsidR="00E25DF1" w:rsidRPr="00E25DF1" w:rsidRDefault="00E25DF1" w:rsidP="002F7A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5DF1">
              <w:rPr>
                <w:rFonts w:ascii="Times New Roman" w:hAnsi="Times New Roman" w:cs="Times New Roman"/>
                <w:sz w:val="24"/>
                <w:szCs w:val="24"/>
              </w:rPr>
              <w:t xml:space="preserve">Функция бесконтактной выгрузки отходов после прессования исключающая </w:t>
            </w:r>
            <w:proofErr w:type="spellStart"/>
            <w:r w:rsidRPr="00E25DF1">
              <w:rPr>
                <w:rFonts w:ascii="Times New Roman" w:hAnsi="Times New Roman" w:cs="Times New Roman"/>
                <w:sz w:val="24"/>
                <w:szCs w:val="24"/>
              </w:rPr>
              <w:t>застревание</w:t>
            </w:r>
            <w:proofErr w:type="spellEnd"/>
            <w:r w:rsidRPr="00E25DF1">
              <w:rPr>
                <w:rFonts w:ascii="Times New Roman" w:hAnsi="Times New Roman" w:cs="Times New Roman"/>
                <w:sz w:val="24"/>
                <w:szCs w:val="24"/>
              </w:rPr>
              <w:t xml:space="preserve"> отходов в корзине и необходимость дополнительных манипуляций по их извлечению</w:t>
            </w:r>
          </w:p>
        </w:tc>
        <w:tc>
          <w:tcPr>
            <w:tcW w:w="1147" w:type="pct"/>
            <w:shd w:val="clear" w:color="auto" w:fill="auto"/>
          </w:tcPr>
          <w:p w:rsidR="00E25DF1" w:rsidRPr="00E25DF1" w:rsidRDefault="00E25DF1" w:rsidP="002F7A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5DF1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</w:tc>
      </w:tr>
      <w:tr w:rsidR="00DA23F6" w:rsidRPr="0058668A" w:rsidTr="000F61A3">
        <w:tc>
          <w:tcPr>
            <w:tcW w:w="427" w:type="pct"/>
            <w:shd w:val="clear" w:color="auto" w:fill="auto"/>
          </w:tcPr>
          <w:p w:rsidR="00DA23F6" w:rsidRPr="00DA23F6" w:rsidRDefault="00DA23F6" w:rsidP="0038471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54</w:t>
            </w:r>
          </w:p>
        </w:tc>
        <w:tc>
          <w:tcPr>
            <w:tcW w:w="3426" w:type="pct"/>
            <w:shd w:val="clear" w:color="auto" w:fill="auto"/>
          </w:tcPr>
          <w:p w:rsidR="00DA23F6" w:rsidRPr="00BE5944" w:rsidRDefault="00DA23F6" w:rsidP="000607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23F6">
              <w:rPr>
                <w:rFonts w:ascii="Times New Roman" w:hAnsi="Times New Roman" w:cs="Times New Roman"/>
                <w:sz w:val="24"/>
                <w:szCs w:val="24"/>
              </w:rPr>
              <w:t>Механизм выгрузки отходов с устройством опрокидывания корзины на угол не менее 150</w:t>
            </w:r>
            <w:r w:rsidRPr="00DA23F6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</w:t>
            </w:r>
            <w:r w:rsidR="00BE5944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</w:t>
            </w:r>
            <w:r w:rsidR="00BE5944">
              <w:rPr>
                <w:rFonts w:ascii="Times New Roman" w:hAnsi="Times New Roman" w:cs="Times New Roman"/>
                <w:sz w:val="24"/>
                <w:szCs w:val="24"/>
              </w:rPr>
              <w:t>для самопроизвольного извлечения отходов без ручных манипуляций</w:t>
            </w:r>
          </w:p>
        </w:tc>
        <w:tc>
          <w:tcPr>
            <w:tcW w:w="1147" w:type="pct"/>
            <w:shd w:val="clear" w:color="auto" w:fill="auto"/>
          </w:tcPr>
          <w:p w:rsidR="00DA23F6" w:rsidRPr="00DA23F6" w:rsidRDefault="00DA23F6" w:rsidP="000607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23F6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</w:tc>
      </w:tr>
      <w:tr w:rsidR="00DA23F6" w:rsidRPr="0058668A" w:rsidTr="000F61A3">
        <w:tc>
          <w:tcPr>
            <w:tcW w:w="427" w:type="pct"/>
            <w:shd w:val="clear" w:color="auto" w:fill="auto"/>
          </w:tcPr>
          <w:p w:rsidR="00DA23F6" w:rsidRPr="00DA23F6" w:rsidRDefault="00DA23F6" w:rsidP="0038471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55</w:t>
            </w:r>
          </w:p>
        </w:tc>
        <w:tc>
          <w:tcPr>
            <w:tcW w:w="3426" w:type="pct"/>
            <w:shd w:val="clear" w:color="auto" w:fill="auto"/>
          </w:tcPr>
          <w:p w:rsidR="00DA23F6" w:rsidRPr="00DA23F6" w:rsidRDefault="00DA23F6" w:rsidP="000607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23F6">
              <w:rPr>
                <w:rFonts w:ascii="Times New Roman" w:hAnsi="Times New Roman" w:cs="Times New Roman"/>
                <w:sz w:val="24"/>
                <w:szCs w:val="24"/>
              </w:rPr>
              <w:t>Крышка корзины должна автоматически закрывать корзину в процессе прессования, для предотвращения разбрызгивания жидкой фракции</w:t>
            </w:r>
          </w:p>
        </w:tc>
        <w:tc>
          <w:tcPr>
            <w:tcW w:w="1147" w:type="pct"/>
            <w:shd w:val="clear" w:color="auto" w:fill="auto"/>
          </w:tcPr>
          <w:p w:rsidR="00DA23F6" w:rsidRPr="00DA23F6" w:rsidRDefault="00DA23F6" w:rsidP="000607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23F6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</w:tc>
      </w:tr>
      <w:tr w:rsidR="00DA23F6" w:rsidRPr="0058668A" w:rsidTr="00F83D7D">
        <w:tc>
          <w:tcPr>
            <w:tcW w:w="427" w:type="pct"/>
            <w:shd w:val="clear" w:color="auto" w:fill="auto"/>
          </w:tcPr>
          <w:p w:rsidR="00DA23F6" w:rsidRPr="00DA23F6" w:rsidRDefault="00DA23F6" w:rsidP="00F83D7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3426" w:type="pct"/>
            <w:shd w:val="clear" w:color="auto" w:fill="auto"/>
          </w:tcPr>
          <w:p w:rsidR="00DA23F6" w:rsidRPr="00E25DF1" w:rsidRDefault="00DA23F6" w:rsidP="00F83D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5DF1">
              <w:rPr>
                <w:rFonts w:ascii="Times New Roman" w:hAnsi="Times New Roman" w:cs="Times New Roman"/>
                <w:sz w:val="24"/>
                <w:szCs w:val="24"/>
              </w:rPr>
              <w:t>Гарантийное обслуживание</w:t>
            </w:r>
          </w:p>
        </w:tc>
        <w:tc>
          <w:tcPr>
            <w:tcW w:w="1147" w:type="pct"/>
            <w:shd w:val="clear" w:color="auto" w:fill="auto"/>
          </w:tcPr>
          <w:p w:rsidR="00DA23F6" w:rsidRPr="00E25DF1" w:rsidRDefault="00DA23F6" w:rsidP="00F83D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5DF1">
              <w:rPr>
                <w:rFonts w:ascii="Times New Roman" w:hAnsi="Times New Roman" w:cs="Times New Roman"/>
                <w:sz w:val="24"/>
                <w:szCs w:val="24"/>
              </w:rPr>
              <w:t>Не менее 12 месяцев</w:t>
            </w:r>
          </w:p>
        </w:tc>
      </w:tr>
      <w:tr w:rsidR="00DA23F6" w:rsidRPr="0058668A" w:rsidTr="00F83D7D">
        <w:tc>
          <w:tcPr>
            <w:tcW w:w="427" w:type="pct"/>
            <w:shd w:val="clear" w:color="auto" w:fill="auto"/>
          </w:tcPr>
          <w:p w:rsidR="00DA23F6" w:rsidRPr="00DA23F6" w:rsidRDefault="00DA23F6" w:rsidP="00F83D7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3426" w:type="pct"/>
            <w:shd w:val="clear" w:color="auto" w:fill="auto"/>
          </w:tcPr>
          <w:p w:rsidR="00DA23F6" w:rsidRPr="00E25DF1" w:rsidRDefault="00DA23F6" w:rsidP="00F83D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25DF1">
              <w:rPr>
                <w:rFonts w:ascii="Times New Roman" w:hAnsi="Times New Roman" w:cs="Times New Roman"/>
                <w:sz w:val="24"/>
                <w:szCs w:val="24"/>
              </w:rPr>
              <w:t>Регистрационное</w:t>
            </w:r>
            <w:proofErr w:type="gramEnd"/>
            <w:r w:rsidRPr="00E25DF1">
              <w:rPr>
                <w:rFonts w:ascii="Times New Roman" w:hAnsi="Times New Roman" w:cs="Times New Roman"/>
                <w:sz w:val="24"/>
                <w:szCs w:val="24"/>
              </w:rPr>
              <w:t xml:space="preserve"> удостоверения Минздрава РФ</w:t>
            </w:r>
          </w:p>
        </w:tc>
        <w:tc>
          <w:tcPr>
            <w:tcW w:w="1147" w:type="pct"/>
            <w:shd w:val="clear" w:color="auto" w:fill="auto"/>
          </w:tcPr>
          <w:p w:rsidR="00DA23F6" w:rsidRPr="00E25DF1" w:rsidRDefault="00DA23F6" w:rsidP="00F83D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5DF1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</w:tc>
      </w:tr>
      <w:tr w:rsidR="00DA23F6" w:rsidRPr="0058668A" w:rsidTr="00F83D7D">
        <w:tc>
          <w:tcPr>
            <w:tcW w:w="427" w:type="pct"/>
            <w:shd w:val="clear" w:color="auto" w:fill="auto"/>
          </w:tcPr>
          <w:p w:rsidR="00DA23F6" w:rsidRPr="00DA23F6" w:rsidRDefault="00DA23F6" w:rsidP="00F83D7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3426" w:type="pct"/>
            <w:shd w:val="clear" w:color="auto" w:fill="auto"/>
          </w:tcPr>
          <w:p w:rsidR="00DA23F6" w:rsidRPr="00E25DF1" w:rsidRDefault="00DA23F6" w:rsidP="00F83D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5DF1">
              <w:rPr>
                <w:rFonts w:ascii="Times New Roman" w:hAnsi="Times New Roman" w:cs="Times New Roman"/>
                <w:sz w:val="24"/>
                <w:szCs w:val="24"/>
              </w:rPr>
              <w:t>Декларация соответствия</w:t>
            </w:r>
          </w:p>
        </w:tc>
        <w:tc>
          <w:tcPr>
            <w:tcW w:w="1147" w:type="pct"/>
            <w:shd w:val="clear" w:color="auto" w:fill="auto"/>
          </w:tcPr>
          <w:p w:rsidR="00DA23F6" w:rsidRPr="00E25DF1" w:rsidRDefault="00DA23F6" w:rsidP="00F83D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5DF1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</w:tc>
      </w:tr>
      <w:tr w:rsidR="00DA23F6" w:rsidRPr="0058668A" w:rsidTr="00F83D7D">
        <w:tc>
          <w:tcPr>
            <w:tcW w:w="427" w:type="pct"/>
            <w:shd w:val="clear" w:color="auto" w:fill="auto"/>
          </w:tcPr>
          <w:p w:rsidR="00DA23F6" w:rsidRPr="00DA23F6" w:rsidRDefault="00DA23F6" w:rsidP="00F83D7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3426" w:type="pct"/>
            <w:shd w:val="clear" w:color="auto" w:fill="auto"/>
          </w:tcPr>
          <w:p w:rsidR="00DA23F6" w:rsidRPr="00E25DF1" w:rsidRDefault="00DA23F6" w:rsidP="00C624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5DF1">
              <w:rPr>
                <w:rFonts w:ascii="Times New Roman" w:hAnsi="Times New Roman" w:cs="Times New Roman"/>
                <w:sz w:val="24"/>
                <w:szCs w:val="24"/>
              </w:rPr>
              <w:t>Лицензия на изготовление медицинской техники у производителя</w:t>
            </w:r>
          </w:p>
        </w:tc>
        <w:tc>
          <w:tcPr>
            <w:tcW w:w="1147" w:type="pct"/>
            <w:shd w:val="clear" w:color="auto" w:fill="auto"/>
          </w:tcPr>
          <w:p w:rsidR="00DA23F6" w:rsidRPr="00E25DF1" w:rsidRDefault="00DA23F6" w:rsidP="00F83D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5DF1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</w:tc>
      </w:tr>
    </w:tbl>
    <w:p w:rsidR="00384716" w:rsidRPr="0058668A" w:rsidRDefault="00384716" w:rsidP="00384716">
      <w:pPr>
        <w:rPr>
          <w:rFonts w:ascii="Times New Roman" w:hAnsi="Times New Roman" w:cs="Times New Roman"/>
          <w:sz w:val="24"/>
          <w:szCs w:val="24"/>
        </w:rPr>
      </w:pPr>
    </w:p>
    <w:p w:rsidR="009839F2" w:rsidRPr="0058668A" w:rsidRDefault="009839F2" w:rsidP="009839F2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58668A">
        <w:rPr>
          <w:rFonts w:ascii="Times New Roman" w:hAnsi="Times New Roman" w:cs="Times New Roman"/>
          <w:b/>
          <w:i/>
          <w:sz w:val="24"/>
          <w:szCs w:val="24"/>
        </w:rPr>
        <w:t>Комплект поставки:</w:t>
      </w:r>
    </w:p>
    <w:tbl>
      <w:tblPr>
        <w:tblW w:w="9606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2"/>
        <w:gridCol w:w="6662"/>
        <w:gridCol w:w="2092"/>
      </w:tblGrid>
      <w:tr w:rsidR="009839F2" w:rsidRPr="0058668A" w:rsidTr="00F83D7D">
        <w:tc>
          <w:tcPr>
            <w:tcW w:w="852" w:type="dxa"/>
            <w:shd w:val="clear" w:color="auto" w:fill="auto"/>
          </w:tcPr>
          <w:p w:rsidR="009839F2" w:rsidRPr="0058668A" w:rsidRDefault="009839F2" w:rsidP="00983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:rsidR="009839F2" w:rsidRPr="0058668A" w:rsidRDefault="009839F2" w:rsidP="009839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668A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9839F2" w:rsidRPr="0058668A" w:rsidRDefault="009839F2" w:rsidP="009839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668A">
              <w:rPr>
                <w:rFonts w:ascii="Times New Roman" w:hAnsi="Times New Roman" w:cs="Times New Roman"/>
                <w:sz w:val="24"/>
                <w:szCs w:val="24"/>
              </w:rPr>
              <w:t>Количество</w:t>
            </w:r>
          </w:p>
        </w:tc>
      </w:tr>
      <w:tr w:rsidR="00E25DF1" w:rsidRPr="0058668A" w:rsidTr="002F425D">
        <w:tc>
          <w:tcPr>
            <w:tcW w:w="852" w:type="dxa"/>
            <w:shd w:val="clear" w:color="auto" w:fill="auto"/>
          </w:tcPr>
          <w:p w:rsidR="00E25DF1" w:rsidRPr="0058668A" w:rsidRDefault="00E25DF1" w:rsidP="009839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668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662" w:type="dxa"/>
            <w:shd w:val="clear" w:color="auto" w:fill="auto"/>
          </w:tcPr>
          <w:p w:rsidR="00E25DF1" w:rsidRPr="00E25DF1" w:rsidRDefault="00E25DF1" w:rsidP="00BC10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5DF1"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для дезинфекции </w:t>
            </w:r>
          </w:p>
        </w:tc>
        <w:tc>
          <w:tcPr>
            <w:tcW w:w="2092" w:type="dxa"/>
            <w:shd w:val="clear" w:color="auto" w:fill="auto"/>
          </w:tcPr>
          <w:p w:rsidR="00E25DF1" w:rsidRPr="00E25DF1" w:rsidRDefault="00E25DF1" w:rsidP="00BC10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5DF1">
              <w:rPr>
                <w:rFonts w:ascii="Times New Roman" w:hAnsi="Times New Roman" w:cs="Times New Roman"/>
                <w:sz w:val="24"/>
                <w:szCs w:val="24"/>
              </w:rPr>
              <w:t>1 шт.</w:t>
            </w:r>
          </w:p>
        </w:tc>
      </w:tr>
      <w:tr w:rsidR="00E25DF1" w:rsidRPr="0058668A" w:rsidTr="002F425D">
        <w:tc>
          <w:tcPr>
            <w:tcW w:w="852" w:type="dxa"/>
            <w:shd w:val="clear" w:color="auto" w:fill="auto"/>
          </w:tcPr>
          <w:p w:rsidR="00E25DF1" w:rsidRPr="0058668A" w:rsidRDefault="00E25DF1" w:rsidP="009839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668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662" w:type="dxa"/>
            <w:shd w:val="clear" w:color="auto" w:fill="auto"/>
          </w:tcPr>
          <w:p w:rsidR="00E25DF1" w:rsidRPr="00E25DF1" w:rsidRDefault="00E25DF1" w:rsidP="00BC10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5DF1">
              <w:rPr>
                <w:rFonts w:ascii="Times New Roman" w:hAnsi="Times New Roman" w:cs="Times New Roman"/>
                <w:sz w:val="24"/>
                <w:szCs w:val="24"/>
              </w:rPr>
              <w:t>Многоразовый герметичный контейнер с крышкой для сбора и</w:t>
            </w:r>
            <w:r w:rsidR="00A541F9">
              <w:rPr>
                <w:rFonts w:ascii="Times New Roman" w:hAnsi="Times New Roman" w:cs="Times New Roman"/>
                <w:sz w:val="24"/>
                <w:szCs w:val="24"/>
              </w:rPr>
              <w:t xml:space="preserve"> дезинфекции отходов не менее </w:t>
            </w:r>
            <w:r w:rsidR="00A541F9" w:rsidRPr="00A541F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E25DF1">
              <w:rPr>
                <w:rFonts w:ascii="Times New Roman" w:hAnsi="Times New Roman" w:cs="Times New Roman"/>
                <w:sz w:val="24"/>
                <w:szCs w:val="24"/>
              </w:rPr>
              <w:t xml:space="preserve"> л</w:t>
            </w:r>
          </w:p>
        </w:tc>
        <w:tc>
          <w:tcPr>
            <w:tcW w:w="2092" w:type="dxa"/>
            <w:shd w:val="clear" w:color="auto" w:fill="auto"/>
          </w:tcPr>
          <w:p w:rsidR="00E25DF1" w:rsidRPr="00E25DF1" w:rsidRDefault="00E25DF1" w:rsidP="00BC10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5DF1">
              <w:rPr>
                <w:rFonts w:ascii="Times New Roman" w:hAnsi="Times New Roman" w:cs="Times New Roman"/>
                <w:sz w:val="24"/>
                <w:szCs w:val="24"/>
              </w:rPr>
              <w:t xml:space="preserve"> Не менее 5 шт.</w:t>
            </w:r>
          </w:p>
        </w:tc>
      </w:tr>
      <w:tr w:rsidR="00E25DF1" w:rsidRPr="0058668A" w:rsidTr="002F425D">
        <w:tc>
          <w:tcPr>
            <w:tcW w:w="852" w:type="dxa"/>
            <w:shd w:val="clear" w:color="auto" w:fill="auto"/>
          </w:tcPr>
          <w:p w:rsidR="00E25DF1" w:rsidRPr="0058668A" w:rsidRDefault="00E25DF1" w:rsidP="009839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668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662" w:type="dxa"/>
            <w:shd w:val="clear" w:color="auto" w:fill="auto"/>
          </w:tcPr>
          <w:p w:rsidR="00E25DF1" w:rsidRPr="00E25DF1" w:rsidRDefault="00E25DF1" w:rsidP="00BC10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5DF1">
              <w:rPr>
                <w:rFonts w:ascii="Times New Roman" w:hAnsi="Times New Roman" w:cs="Times New Roman"/>
                <w:sz w:val="24"/>
                <w:szCs w:val="24"/>
              </w:rPr>
              <w:t>Пакеты для утилизации медицинских отходов ж</w:t>
            </w:r>
            <w:r w:rsidR="00A541F9">
              <w:rPr>
                <w:rFonts w:ascii="Times New Roman" w:hAnsi="Times New Roman" w:cs="Times New Roman"/>
                <w:sz w:val="24"/>
                <w:szCs w:val="24"/>
              </w:rPr>
              <w:t xml:space="preserve">елтого цвета размером не менее </w:t>
            </w:r>
            <w:r w:rsidR="00A541F9" w:rsidRPr="00A541F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A541F9">
              <w:rPr>
                <w:rFonts w:ascii="Times New Roman" w:hAnsi="Times New Roman" w:cs="Times New Roman"/>
                <w:sz w:val="24"/>
                <w:szCs w:val="24"/>
              </w:rPr>
              <w:t>0х</w:t>
            </w:r>
            <w:r w:rsidR="00A541F9" w:rsidRPr="00A541F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E25DF1">
              <w:rPr>
                <w:rFonts w:ascii="Times New Roman" w:hAnsi="Times New Roman" w:cs="Times New Roman"/>
                <w:sz w:val="24"/>
                <w:szCs w:val="24"/>
              </w:rPr>
              <w:t>0 см</w:t>
            </w:r>
          </w:p>
        </w:tc>
        <w:tc>
          <w:tcPr>
            <w:tcW w:w="2092" w:type="dxa"/>
            <w:shd w:val="clear" w:color="auto" w:fill="auto"/>
          </w:tcPr>
          <w:p w:rsidR="00E25DF1" w:rsidRPr="00E25DF1" w:rsidRDefault="00E25DF1" w:rsidP="00BC10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5DF1">
              <w:rPr>
                <w:rFonts w:ascii="Times New Roman" w:hAnsi="Times New Roman" w:cs="Times New Roman"/>
                <w:sz w:val="24"/>
                <w:szCs w:val="24"/>
              </w:rPr>
              <w:t xml:space="preserve"> Не менее 300 шт.</w:t>
            </w:r>
          </w:p>
        </w:tc>
      </w:tr>
      <w:tr w:rsidR="00E25DF1" w:rsidRPr="0058668A" w:rsidTr="002F425D">
        <w:tc>
          <w:tcPr>
            <w:tcW w:w="852" w:type="dxa"/>
            <w:shd w:val="clear" w:color="auto" w:fill="auto"/>
          </w:tcPr>
          <w:p w:rsidR="00E25DF1" w:rsidRPr="0058668A" w:rsidRDefault="00E25DF1" w:rsidP="009839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668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662" w:type="dxa"/>
            <w:shd w:val="clear" w:color="auto" w:fill="auto"/>
          </w:tcPr>
          <w:p w:rsidR="00E25DF1" w:rsidRPr="00E25DF1" w:rsidRDefault="00E25DF1" w:rsidP="00BC10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5DF1">
              <w:rPr>
                <w:rFonts w:ascii="Times New Roman" w:hAnsi="Times New Roman" w:cs="Times New Roman"/>
                <w:sz w:val="24"/>
                <w:szCs w:val="24"/>
              </w:rPr>
              <w:t>Лента для термопринтера на 250 циклов</w:t>
            </w:r>
          </w:p>
        </w:tc>
        <w:tc>
          <w:tcPr>
            <w:tcW w:w="2092" w:type="dxa"/>
            <w:shd w:val="clear" w:color="auto" w:fill="auto"/>
          </w:tcPr>
          <w:p w:rsidR="00E25DF1" w:rsidRPr="00E25DF1" w:rsidRDefault="00E25DF1" w:rsidP="00BC10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5DF1">
              <w:rPr>
                <w:rFonts w:ascii="Times New Roman" w:hAnsi="Times New Roman" w:cs="Times New Roman"/>
                <w:sz w:val="24"/>
                <w:szCs w:val="24"/>
              </w:rPr>
              <w:t>Не менее  3  рулона</w:t>
            </w:r>
          </w:p>
        </w:tc>
      </w:tr>
      <w:tr w:rsidR="00E25DF1" w:rsidRPr="0058668A" w:rsidTr="002F425D">
        <w:tc>
          <w:tcPr>
            <w:tcW w:w="852" w:type="dxa"/>
            <w:shd w:val="clear" w:color="auto" w:fill="auto"/>
          </w:tcPr>
          <w:p w:rsidR="00E25DF1" w:rsidRPr="0058668A" w:rsidRDefault="00E25DF1" w:rsidP="009839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668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662" w:type="dxa"/>
            <w:shd w:val="clear" w:color="auto" w:fill="auto"/>
          </w:tcPr>
          <w:p w:rsidR="00E25DF1" w:rsidRPr="00E25DF1" w:rsidRDefault="00E25DF1" w:rsidP="00BC10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5DF1">
              <w:rPr>
                <w:rFonts w:ascii="Times New Roman" w:hAnsi="Times New Roman" w:cs="Times New Roman"/>
                <w:sz w:val="24"/>
                <w:szCs w:val="24"/>
              </w:rPr>
              <w:t>Фильтр угольный воздушный запасной</w:t>
            </w:r>
          </w:p>
        </w:tc>
        <w:tc>
          <w:tcPr>
            <w:tcW w:w="2092" w:type="dxa"/>
            <w:shd w:val="clear" w:color="auto" w:fill="auto"/>
          </w:tcPr>
          <w:p w:rsidR="00E25DF1" w:rsidRPr="00E25DF1" w:rsidRDefault="00E25DF1" w:rsidP="00BC10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5DF1">
              <w:rPr>
                <w:rFonts w:ascii="Times New Roman" w:hAnsi="Times New Roman" w:cs="Times New Roman"/>
                <w:sz w:val="24"/>
                <w:szCs w:val="24"/>
              </w:rPr>
              <w:t>Не менее 1  шт.</w:t>
            </w:r>
          </w:p>
        </w:tc>
      </w:tr>
      <w:tr w:rsidR="00E25DF1" w:rsidRPr="0058668A" w:rsidTr="002F425D">
        <w:tc>
          <w:tcPr>
            <w:tcW w:w="852" w:type="dxa"/>
            <w:shd w:val="clear" w:color="auto" w:fill="auto"/>
          </w:tcPr>
          <w:p w:rsidR="00E25DF1" w:rsidRPr="0058668A" w:rsidRDefault="00E25DF1" w:rsidP="009839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668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662" w:type="dxa"/>
            <w:shd w:val="clear" w:color="auto" w:fill="auto"/>
          </w:tcPr>
          <w:p w:rsidR="00E25DF1" w:rsidRPr="00E25DF1" w:rsidRDefault="00E25DF1" w:rsidP="00BC10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5DF1">
              <w:rPr>
                <w:rFonts w:ascii="Times New Roman" w:hAnsi="Times New Roman" w:cs="Times New Roman"/>
                <w:sz w:val="24"/>
                <w:szCs w:val="24"/>
              </w:rPr>
              <w:t>Перчатки защитные термостойкие</w:t>
            </w:r>
          </w:p>
        </w:tc>
        <w:tc>
          <w:tcPr>
            <w:tcW w:w="2092" w:type="dxa"/>
            <w:shd w:val="clear" w:color="auto" w:fill="auto"/>
          </w:tcPr>
          <w:p w:rsidR="00E25DF1" w:rsidRPr="00E25DF1" w:rsidRDefault="00E25DF1" w:rsidP="00BC10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5DF1">
              <w:rPr>
                <w:rFonts w:ascii="Times New Roman" w:hAnsi="Times New Roman" w:cs="Times New Roman"/>
                <w:sz w:val="24"/>
                <w:szCs w:val="24"/>
              </w:rPr>
              <w:t>1 пара</w:t>
            </w:r>
          </w:p>
        </w:tc>
      </w:tr>
      <w:tr w:rsidR="00E25DF1" w:rsidRPr="0058668A" w:rsidTr="002F425D">
        <w:tc>
          <w:tcPr>
            <w:tcW w:w="852" w:type="dxa"/>
            <w:shd w:val="clear" w:color="auto" w:fill="auto"/>
          </w:tcPr>
          <w:p w:rsidR="00E25DF1" w:rsidRPr="0058668A" w:rsidRDefault="00E25DF1" w:rsidP="009839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668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662" w:type="dxa"/>
            <w:shd w:val="clear" w:color="auto" w:fill="auto"/>
          </w:tcPr>
          <w:p w:rsidR="00E25DF1" w:rsidRPr="00E25DF1" w:rsidRDefault="00E25DF1" w:rsidP="00BC10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5DF1">
              <w:rPr>
                <w:rFonts w:ascii="Times New Roman" w:hAnsi="Times New Roman" w:cs="Times New Roman"/>
                <w:sz w:val="24"/>
                <w:szCs w:val="24"/>
              </w:rPr>
              <w:t>Монтажная стойка</w:t>
            </w:r>
          </w:p>
        </w:tc>
        <w:tc>
          <w:tcPr>
            <w:tcW w:w="2092" w:type="dxa"/>
            <w:shd w:val="clear" w:color="auto" w:fill="auto"/>
          </w:tcPr>
          <w:p w:rsidR="00E25DF1" w:rsidRPr="00E25DF1" w:rsidRDefault="00E25DF1" w:rsidP="00BC10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5DF1">
              <w:rPr>
                <w:rFonts w:ascii="Times New Roman" w:hAnsi="Times New Roman" w:cs="Times New Roman"/>
                <w:sz w:val="24"/>
                <w:szCs w:val="24"/>
              </w:rPr>
              <w:t>1 шт.</w:t>
            </w:r>
          </w:p>
        </w:tc>
      </w:tr>
      <w:tr w:rsidR="00E25DF1" w:rsidRPr="0058668A" w:rsidTr="002F425D">
        <w:tc>
          <w:tcPr>
            <w:tcW w:w="852" w:type="dxa"/>
            <w:shd w:val="clear" w:color="auto" w:fill="auto"/>
          </w:tcPr>
          <w:p w:rsidR="00E25DF1" w:rsidRPr="0058668A" w:rsidRDefault="00E25DF1" w:rsidP="009839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668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662" w:type="dxa"/>
            <w:shd w:val="clear" w:color="auto" w:fill="auto"/>
          </w:tcPr>
          <w:p w:rsidR="00E25DF1" w:rsidRPr="00E25DF1" w:rsidRDefault="00E25DF1" w:rsidP="00BC10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5DF1"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для дезинфекции </w:t>
            </w:r>
          </w:p>
        </w:tc>
        <w:tc>
          <w:tcPr>
            <w:tcW w:w="2092" w:type="dxa"/>
            <w:shd w:val="clear" w:color="auto" w:fill="auto"/>
          </w:tcPr>
          <w:p w:rsidR="00E25DF1" w:rsidRPr="00E25DF1" w:rsidRDefault="00E25DF1" w:rsidP="00BC10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5DF1">
              <w:rPr>
                <w:rFonts w:ascii="Times New Roman" w:hAnsi="Times New Roman" w:cs="Times New Roman"/>
                <w:sz w:val="24"/>
                <w:szCs w:val="24"/>
              </w:rPr>
              <w:t>1 шт.</w:t>
            </w:r>
          </w:p>
        </w:tc>
      </w:tr>
      <w:tr w:rsidR="009839F2" w:rsidRPr="0058668A" w:rsidTr="00F50E5F">
        <w:tc>
          <w:tcPr>
            <w:tcW w:w="852" w:type="dxa"/>
            <w:shd w:val="clear" w:color="auto" w:fill="auto"/>
          </w:tcPr>
          <w:p w:rsidR="009839F2" w:rsidRPr="0058668A" w:rsidRDefault="009839F2" w:rsidP="009839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668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662" w:type="dxa"/>
            <w:shd w:val="clear" w:color="auto" w:fill="auto"/>
            <w:vAlign w:val="center"/>
          </w:tcPr>
          <w:p w:rsidR="009839F2" w:rsidRPr="00E25DF1" w:rsidRDefault="009839F2" w:rsidP="009839F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25D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Пресс-деструктор </w:t>
            </w:r>
          </w:p>
        </w:tc>
        <w:tc>
          <w:tcPr>
            <w:tcW w:w="2092" w:type="dxa"/>
            <w:shd w:val="clear" w:color="auto" w:fill="auto"/>
          </w:tcPr>
          <w:p w:rsidR="009839F2" w:rsidRPr="00E25DF1" w:rsidRDefault="009839F2" w:rsidP="009839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5DF1">
              <w:rPr>
                <w:rFonts w:ascii="Times New Roman" w:hAnsi="Times New Roman" w:cs="Times New Roman"/>
                <w:sz w:val="24"/>
                <w:szCs w:val="24"/>
              </w:rPr>
              <w:t>1 шт.</w:t>
            </w:r>
          </w:p>
        </w:tc>
      </w:tr>
      <w:tr w:rsidR="00E25DF1" w:rsidRPr="0058668A" w:rsidTr="00CE294B">
        <w:tc>
          <w:tcPr>
            <w:tcW w:w="852" w:type="dxa"/>
            <w:shd w:val="clear" w:color="auto" w:fill="auto"/>
          </w:tcPr>
          <w:p w:rsidR="00E25DF1" w:rsidRPr="0058668A" w:rsidRDefault="00E25DF1" w:rsidP="009839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668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6662" w:type="dxa"/>
            <w:shd w:val="clear" w:color="auto" w:fill="auto"/>
          </w:tcPr>
          <w:p w:rsidR="00E25DF1" w:rsidRPr="00E25DF1" w:rsidRDefault="00E25DF1" w:rsidP="002F7A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5DF1">
              <w:rPr>
                <w:rFonts w:ascii="Times New Roman" w:hAnsi="Times New Roman" w:cs="Times New Roman"/>
                <w:sz w:val="24"/>
                <w:szCs w:val="24"/>
              </w:rPr>
              <w:t>Пакеты черного цвета</w:t>
            </w:r>
          </w:p>
        </w:tc>
        <w:tc>
          <w:tcPr>
            <w:tcW w:w="2092" w:type="dxa"/>
            <w:shd w:val="clear" w:color="auto" w:fill="auto"/>
          </w:tcPr>
          <w:p w:rsidR="00E25DF1" w:rsidRPr="00E25DF1" w:rsidRDefault="00E25DF1" w:rsidP="002F7A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5DF1">
              <w:rPr>
                <w:rFonts w:ascii="Times New Roman" w:hAnsi="Times New Roman" w:cs="Times New Roman"/>
                <w:sz w:val="24"/>
                <w:szCs w:val="24"/>
              </w:rPr>
              <w:t>Не менее 100 шт.</w:t>
            </w:r>
          </w:p>
        </w:tc>
      </w:tr>
      <w:tr w:rsidR="00E25DF1" w:rsidRPr="0058668A" w:rsidTr="00CE294B">
        <w:tc>
          <w:tcPr>
            <w:tcW w:w="852" w:type="dxa"/>
            <w:shd w:val="clear" w:color="auto" w:fill="auto"/>
          </w:tcPr>
          <w:p w:rsidR="00E25DF1" w:rsidRPr="0058668A" w:rsidRDefault="00E25DF1" w:rsidP="009839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662" w:type="dxa"/>
            <w:shd w:val="clear" w:color="auto" w:fill="auto"/>
          </w:tcPr>
          <w:p w:rsidR="00E25DF1" w:rsidRPr="00E25DF1" w:rsidRDefault="00E25DF1" w:rsidP="002F7A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5DF1">
              <w:rPr>
                <w:rFonts w:ascii="Times New Roman" w:hAnsi="Times New Roman" w:cs="Times New Roman"/>
                <w:sz w:val="24"/>
                <w:szCs w:val="24"/>
              </w:rPr>
              <w:t xml:space="preserve">Ручка для корзины </w:t>
            </w:r>
          </w:p>
        </w:tc>
        <w:tc>
          <w:tcPr>
            <w:tcW w:w="2092" w:type="dxa"/>
            <w:shd w:val="clear" w:color="auto" w:fill="auto"/>
          </w:tcPr>
          <w:p w:rsidR="00E25DF1" w:rsidRPr="00E25DF1" w:rsidRDefault="00E25DF1" w:rsidP="002F7A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5DF1">
              <w:rPr>
                <w:rFonts w:ascii="Times New Roman" w:hAnsi="Times New Roman" w:cs="Times New Roman"/>
                <w:sz w:val="24"/>
                <w:szCs w:val="24"/>
              </w:rPr>
              <w:t>1 шт.</w:t>
            </w:r>
          </w:p>
        </w:tc>
      </w:tr>
      <w:tr w:rsidR="00E25DF1" w:rsidRPr="0058668A" w:rsidTr="00CE294B">
        <w:tc>
          <w:tcPr>
            <w:tcW w:w="852" w:type="dxa"/>
            <w:shd w:val="clear" w:color="auto" w:fill="auto"/>
          </w:tcPr>
          <w:p w:rsidR="00E25DF1" w:rsidRPr="0058668A" w:rsidRDefault="00E25DF1" w:rsidP="009839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662" w:type="dxa"/>
            <w:shd w:val="clear" w:color="auto" w:fill="auto"/>
          </w:tcPr>
          <w:p w:rsidR="00E25DF1" w:rsidRPr="00E25DF1" w:rsidRDefault="00E25DF1" w:rsidP="002F7A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5DF1">
              <w:rPr>
                <w:rFonts w:ascii="Times New Roman" w:hAnsi="Times New Roman" w:cs="Times New Roman"/>
                <w:sz w:val="24"/>
                <w:szCs w:val="24"/>
              </w:rPr>
              <w:t>Шаровой кран для слива</w:t>
            </w:r>
          </w:p>
        </w:tc>
        <w:tc>
          <w:tcPr>
            <w:tcW w:w="2092" w:type="dxa"/>
            <w:shd w:val="clear" w:color="auto" w:fill="auto"/>
          </w:tcPr>
          <w:p w:rsidR="00E25DF1" w:rsidRPr="00E25DF1" w:rsidRDefault="00E25DF1" w:rsidP="002F7A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5DF1">
              <w:rPr>
                <w:rFonts w:ascii="Times New Roman" w:hAnsi="Times New Roman" w:cs="Times New Roman"/>
                <w:sz w:val="24"/>
                <w:szCs w:val="24"/>
              </w:rPr>
              <w:t>1 шт.</w:t>
            </w:r>
          </w:p>
        </w:tc>
      </w:tr>
      <w:tr w:rsidR="00E25DF1" w:rsidRPr="0058668A" w:rsidTr="00CE294B">
        <w:tc>
          <w:tcPr>
            <w:tcW w:w="852" w:type="dxa"/>
            <w:shd w:val="clear" w:color="auto" w:fill="auto"/>
          </w:tcPr>
          <w:p w:rsidR="00E25DF1" w:rsidRPr="0058668A" w:rsidRDefault="00E25DF1" w:rsidP="009839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662" w:type="dxa"/>
            <w:shd w:val="clear" w:color="auto" w:fill="auto"/>
          </w:tcPr>
          <w:p w:rsidR="00E25DF1" w:rsidRPr="00E25DF1" w:rsidRDefault="00E25DF1" w:rsidP="002F7A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5DF1">
              <w:rPr>
                <w:rFonts w:ascii="Times New Roman" w:hAnsi="Times New Roman" w:cs="Times New Roman"/>
                <w:sz w:val="24"/>
                <w:szCs w:val="24"/>
              </w:rPr>
              <w:t>Переходной штуцер</w:t>
            </w:r>
          </w:p>
        </w:tc>
        <w:tc>
          <w:tcPr>
            <w:tcW w:w="2092" w:type="dxa"/>
            <w:shd w:val="clear" w:color="auto" w:fill="auto"/>
          </w:tcPr>
          <w:p w:rsidR="00E25DF1" w:rsidRPr="00E25DF1" w:rsidRDefault="00E25DF1" w:rsidP="002F7A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5DF1">
              <w:rPr>
                <w:rFonts w:ascii="Times New Roman" w:hAnsi="Times New Roman" w:cs="Times New Roman"/>
                <w:sz w:val="24"/>
                <w:szCs w:val="24"/>
              </w:rPr>
              <w:t>1 шт.</w:t>
            </w:r>
          </w:p>
        </w:tc>
      </w:tr>
      <w:tr w:rsidR="00E25DF1" w:rsidRPr="0058668A" w:rsidTr="00CE294B">
        <w:tc>
          <w:tcPr>
            <w:tcW w:w="852" w:type="dxa"/>
            <w:shd w:val="clear" w:color="auto" w:fill="auto"/>
          </w:tcPr>
          <w:p w:rsidR="00E25DF1" w:rsidRPr="0058668A" w:rsidRDefault="00E25DF1" w:rsidP="009839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6662" w:type="dxa"/>
            <w:shd w:val="clear" w:color="auto" w:fill="auto"/>
          </w:tcPr>
          <w:p w:rsidR="00E25DF1" w:rsidRPr="00E25DF1" w:rsidRDefault="00E25DF1" w:rsidP="008518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5DF1">
              <w:rPr>
                <w:rFonts w:ascii="Times New Roman" w:hAnsi="Times New Roman" w:cs="Times New Roman"/>
                <w:sz w:val="24"/>
                <w:szCs w:val="24"/>
              </w:rPr>
              <w:t>Шланг ПВХ сливной</w:t>
            </w:r>
          </w:p>
        </w:tc>
        <w:tc>
          <w:tcPr>
            <w:tcW w:w="2092" w:type="dxa"/>
            <w:shd w:val="clear" w:color="auto" w:fill="auto"/>
          </w:tcPr>
          <w:p w:rsidR="00E25DF1" w:rsidRPr="00E25DF1" w:rsidRDefault="00E25DF1" w:rsidP="002F7A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5DF1">
              <w:rPr>
                <w:rFonts w:ascii="Times New Roman" w:hAnsi="Times New Roman" w:cs="Times New Roman"/>
                <w:sz w:val="24"/>
                <w:szCs w:val="24"/>
              </w:rPr>
              <w:t>Не менее 2 м</w:t>
            </w:r>
          </w:p>
        </w:tc>
      </w:tr>
      <w:tr w:rsidR="00E25DF1" w:rsidRPr="0058668A" w:rsidTr="00CE294B">
        <w:tc>
          <w:tcPr>
            <w:tcW w:w="852" w:type="dxa"/>
            <w:shd w:val="clear" w:color="auto" w:fill="auto"/>
          </w:tcPr>
          <w:p w:rsidR="00E25DF1" w:rsidRPr="0058668A" w:rsidRDefault="00E25DF1" w:rsidP="009839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6662" w:type="dxa"/>
            <w:shd w:val="clear" w:color="auto" w:fill="auto"/>
          </w:tcPr>
          <w:p w:rsidR="00E25DF1" w:rsidRPr="00E25DF1" w:rsidRDefault="00E25DF1" w:rsidP="002F7A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5DF1">
              <w:rPr>
                <w:rFonts w:ascii="Times New Roman" w:hAnsi="Times New Roman" w:cs="Times New Roman"/>
                <w:sz w:val="24"/>
                <w:szCs w:val="24"/>
              </w:rPr>
              <w:t>Хомут</w:t>
            </w:r>
          </w:p>
        </w:tc>
        <w:tc>
          <w:tcPr>
            <w:tcW w:w="2092" w:type="dxa"/>
            <w:shd w:val="clear" w:color="auto" w:fill="auto"/>
          </w:tcPr>
          <w:p w:rsidR="00E25DF1" w:rsidRPr="00E25DF1" w:rsidRDefault="00E25DF1" w:rsidP="002F7A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5DF1">
              <w:rPr>
                <w:rFonts w:ascii="Times New Roman" w:hAnsi="Times New Roman" w:cs="Times New Roman"/>
                <w:sz w:val="24"/>
                <w:szCs w:val="24"/>
              </w:rPr>
              <w:t>1 шт.</w:t>
            </w:r>
          </w:p>
        </w:tc>
      </w:tr>
      <w:tr w:rsidR="00E25DF1" w:rsidRPr="0058668A" w:rsidTr="00CE294B">
        <w:tc>
          <w:tcPr>
            <w:tcW w:w="852" w:type="dxa"/>
            <w:shd w:val="clear" w:color="auto" w:fill="auto"/>
          </w:tcPr>
          <w:p w:rsidR="00E25DF1" w:rsidRPr="0058668A" w:rsidRDefault="00E25DF1" w:rsidP="009839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6662" w:type="dxa"/>
            <w:shd w:val="clear" w:color="auto" w:fill="auto"/>
          </w:tcPr>
          <w:p w:rsidR="00E25DF1" w:rsidRPr="00E25DF1" w:rsidRDefault="00E25DF1" w:rsidP="002F7A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5DF1">
              <w:rPr>
                <w:rFonts w:ascii="Times New Roman" w:hAnsi="Times New Roman" w:cs="Times New Roman"/>
                <w:sz w:val="24"/>
                <w:szCs w:val="24"/>
              </w:rPr>
              <w:t>Паспорт</w:t>
            </w:r>
          </w:p>
        </w:tc>
        <w:tc>
          <w:tcPr>
            <w:tcW w:w="2092" w:type="dxa"/>
            <w:shd w:val="clear" w:color="auto" w:fill="auto"/>
          </w:tcPr>
          <w:p w:rsidR="00E25DF1" w:rsidRPr="00E25DF1" w:rsidRDefault="00E25DF1" w:rsidP="002F7A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E25DF1">
              <w:rPr>
                <w:rFonts w:ascii="Times New Roman" w:hAnsi="Times New Roman" w:cs="Times New Roman"/>
                <w:sz w:val="24"/>
                <w:szCs w:val="24"/>
              </w:rPr>
              <w:t xml:space="preserve"> шт.</w:t>
            </w:r>
          </w:p>
        </w:tc>
      </w:tr>
      <w:tr w:rsidR="00E25DF1" w:rsidRPr="0058668A" w:rsidTr="00CE294B">
        <w:tc>
          <w:tcPr>
            <w:tcW w:w="852" w:type="dxa"/>
            <w:shd w:val="clear" w:color="auto" w:fill="auto"/>
          </w:tcPr>
          <w:p w:rsidR="00E25DF1" w:rsidRPr="0058668A" w:rsidRDefault="00E25DF1" w:rsidP="009839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6662" w:type="dxa"/>
            <w:shd w:val="clear" w:color="auto" w:fill="auto"/>
          </w:tcPr>
          <w:p w:rsidR="00E25DF1" w:rsidRPr="00E25DF1" w:rsidRDefault="00E25DF1" w:rsidP="002F7A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5DF1">
              <w:rPr>
                <w:rFonts w:ascii="Times New Roman" w:hAnsi="Times New Roman" w:cs="Times New Roman"/>
                <w:sz w:val="24"/>
                <w:szCs w:val="24"/>
              </w:rPr>
              <w:t>Руководство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эксплуатации</w:t>
            </w:r>
          </w:p>
        </w:tc>
        <w:tc>
          <w:tcPr>
            <w:tcW w:w="2092" w:type="dxa"/>
            <w:shd w:val="clear" w:color="auto" w:fill="auto"/>
          </w:tcPr>
          <w:p w:rsidR="00E25DF1" w:rsidRPr="00E25DF1" w:rsidRDefault="00E25DF1" w:rsidP="002F7A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E25DF1">
              <w:rPr>
                <w:rFonts w:ascii="Times New Roman" w:hAnsi="Times New Roman" w:cs="Times New Roman"/>
                <w:sz w:val="24"/>
                <w:szCs w:val="24"/>
              </w:rPr>
              <w:t xml:space="preserve"> шт.</w:t>
            </w:r>
          </w:p>
        </w:tc>
      </w:tr>
    </w:tbl>
    <w:p w:rsidR="00384716" w:rsidRPr="009839F2" w:rsidRDefault="00384716" w:rsidP="00384716">
      <w:pPr>
        <w:rPr>
          <w:rFonts w:ascii="Times New Roman" w:hAnsi="Times New Roman" w:cs="Times New Roman"/>
          <w:sz w:val="24"/>
          <w:szCs w:val="24"/>
        </w:rPr>
      </w:pPr>
    </w:p>
    <w:sectPr w:rsidR="00384716" w:rsidRPr="009839F2" w:rsidSect="003847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0003"/>
    <w:rsid w:val="00004D40"/>
    <w:rsid w:val="00020F78"/>
    <w:rsid w:val="000A15D9"/>
    <w:rsid w:val="0012155E"/>
    <w:rsid w:val="0013078E"/>
    <w:rsid w:val="002207D5"/>
    <w:rsid w:val="002C05BA"/>
    <w:rsid w:val="002F30B4"/>
    <w:rsid w:val="002F54E5"/>
    <w:rsid w:val="003472AC"/>
    <w:rsid w:val="00377958"/>
    <w:rsid w:val="00380003"/>
    <w:rsid w:val="00384716"/>
    <w:rsid w:val="003D7B73"/>
    <w:rsid w:val="00532715"/>
    <w:rsid w:val="0058668A"/>
    <w:rsid w:val="005B4E61"/>
    <w:rsid w:val="005F0B3B"/>
    <w:rsid w:val="00670DD3"/>
    <w:rsid w:val="00765A7E"/>
    <w:rsid w:val="007800C0"/>
    <w:rsid w:val="007A51B1"/>
    <w:rsid w:val="007E60A3"/>
    <w:rsid w:val="00851887"/>
    <w:rsid w:val="008D5FE3"/>
    <w:rsid w:val="00971547"/>
    <w:rsid w:val="009839F2"/>
    <w:rsid w:val="00A541F9"/>
    <w:rsid w:val="00B476A8"/>
    <w:rsid w:val="00BE5944"/>
    <w:rsid w:val="00C43A9A"/>
    <w:rsid w:val="00C624C5"/>
    <w:rsid w:val="00C75F61"/>
    <w:rsid w:val="00CB20B5"/>
    <w:rsid w:val="00CC4AA4"/>
    <w:rsid w:val="00D41B43"/>
    <w:rsid w:val="00D669CF"/>
    <w:rsid w:val="00DA23F6"/>
    <w:rsid w:val="00E25DF1"/>
    <w:rsid w:val="00FD73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F0B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F0B3B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rsid w:val="00E25DF1"/>
    <w:pPr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6">
    <w:name w:val="Верхний колонтитул Знак"/>
    <w:basedOn w:val="a0"/>
    <w:link w:val="a5"/>
    <w:rsid w:val="00E25DF1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F0B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F0B3B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rsid w:val="00E25DF1"/>
    <w:pPr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6">
    <w:name w:val="Верхний колонтитул Знак"/>
    <w:basedOn w:val="a0"/>
    <w:link w:val="a5"/>
    <w:rsid w:val="00E25DF1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43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B7C729-E033-47CD-908F-007BEA4BD1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965</Words>
  <Characters>5501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ММ2009</cp:lastModifiedBy>
  <cp:revision>2</cp:revision>
  <cp:lastPrinted>2021-01-18T14:37:00Z</cp:lastPrinted>
  <dcterms:created xsi:type="dcterms:W3CDTF">2021-07-19T13:23:00Z</dcterms:created>
  <dcterms:modified xsi:type="dcterms:W3CDTF">2021-07-19T13:23:00Z</dcterms:modified>
</cp:coreProperties>
</file>